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105"/>
        <w:tblW w:w="10348" w:type="dxa"/>
        <w:tblLook w:val="04A0" w:firstRow="1" w:lastRow="0" w:firstColumn="1" w:lastColumn="0" w:noHBand="0" w:noVBand="1"/>
      </w:tblPr>
      <w:tblGrid>
        <w:gridCol w:w="6238"/>
        <w:gridCol w:w="4110"/>
      </w:tblGrid>
      <w:tr w:rsidR="00D229E0" w:rsidRPr="00EB2D7D" w14:paraId="1ED977BB" w14:textId="77777777" w:rsidTr="008A21BF">
        <w:tc>
          <w:tcPr>
            <w:tcW w:w="6238" w:type="dxa"/>
            <w:shd w:val="clear" w:color="auto" w:fill="auto"/>
          </w:tcPr>
          <w:p w14:paraId="6273878A" w14:textId="77777777" w:rsidR="00D229E0" w:rsidRPr="00EB2D7D" w:rsidRDefault="00D229E0" w:rsidP="008A21BF">
            <w:pPr>
              <w:spacing w:before="0"/>
              <w:jc w:val="center"/>
              <w:rPr>
                <w:bCs/>
              </w:rPr>
            </w:pPr>
            <w:r>
              <w:rPr>
                <w:bCs/>
              </w:rPr>
              <w:t>THÀNH ĐOÀN</w:t>
            </w:r>
            <w:r w:rsidRPr="00EB2D7D">
              <w:rPr>
                <w:bCs/>
              </w:rPr>
              <w:t xml:space="preserve"> HÀ NỘI</w:t>
            </w:r>
          </w:p>
          <w:p w14:paraId="0523B13F" w14:textId="77777777" w:rsidR="00D229E0" w:rsidRPr="00A04099" w:rsidRDefault="00D229E0" w:rsidP="008A21BF">
            <w:pPr>
              <w:spacing w:before="0"/>
              <w:jc w:val="center"/>
              <w:rPr>
                <w:rFonts w:ascii="Times New Roman Bold" w:hAnsi="Times New Roman Bold"/>
                <w:b/>
                <w:spacing w:val="-6"/>
              </w:rPr>
            </w:pPr>
            <w:r w:rsidRPr="00A04099">
              <w:rPr>
                <w:rFonts w:ascii="Times New Roman Bold" w:hAnsi="Times New Roman Bold"/>
                <w:b/>
                <w:spacing w:val="-6"/>
              </w:rPr>
              <w:t>BCH ĐOÀN TRƯỜNG ĐH KINH TẾ QUỐC DÂN</w:t>
            </w:r>
          </w:p>
          <w:p w14:paraId="455377E2" w14:textId="78F4A8EC" w:rsidR="00D229E0" w:rsidRPr="00EB2D7D" w:rsidRDefault="00D229E0" w:rsidP="008A21BF">
            <w:pPr>
              <w:spacing w:before="0"/>
              <w:jc w:val="center"/>
              <w:rPr>
                <w:bCs/>
              </w:rPr>
            </w:pPr>
            <w:r w:rsidRPr="00EB2D7D">
              <w:rPr>
                <w:bCs/>
              </w:rPr>
              <w:t xml:space="preserve">Số:       </w:t>
            </w:r>
            <w:r>
              <w:rPr>
                <w:bCs/>
              </w:rPr>
              <w:t>/</w:t>
            </w:r>
            <w:r w:rsidRPr="00EB2D7D">
              <w:rPr>
                <w:bCs/>
              </w:rPr>
              <w:t>HD-ĐTN</w:t>
            </w:r>
          </w:p>
        </w:tc>
        <w:tc>
          <w:tcPr>
            <w:tcW w:w="4110" w:type="dxa"/>
            <w:shd w:val="clear" w:color="auto" w:fill="auto"/>
          </w:tcPr>
          <w:p w14:paraId="2E2AE335" w14:textId="77777777" w:rsidR="00D229E0" w:rsidRPr="00923BAF" w:rsidRDefault="00D229E0" w:rsidP="008A21BF">
            <w:pPr>
              <w:spacing w:before="0"/>
              <w:jc w:val="right"/>
              <w:rPr>
                <w:b/>
                <w:sz w:val="30"/>
                <w:szCs w:val="30"/>
              </w:rPr>
            </w:pPr>
            <w:r>
              <w:rPr>
                <w:b/>
                <w:noProof/>
                <w:sz w:val="30"/>
                <w:szCs w:val="30"/>
              </w:rPr>
              <mc:AlternateContent>
                <mc:Choice Requires="wps">
                  <w:drawing>
                    <wp:anchor distT="0" distB="0" distL="114300" distR="114300" simplePos="0" relativeHeight="251659264" behindDoc="0" locked="0" layoutInCell="1" allowOverlap="1" wp14:anchorId="4F5D24AA" wp14:editId="43545E3B">
                      <wp:simplePos x="0" y="0"/>
                      <wp:positionH relativeFrom="column">
                        <wp:posOffset>29845</wp:posOffset>
                      </wp:positionH>
                      <wp:positionV relativeFrom="paragraph">
                        <wp:posOffset>209550</wp:posOffset>
                      </wp:positionV>
                      <wp:extent cx="24460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2446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CDBEF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16.5pt" to="194.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" strokecolor="black [3200]" strokeweight=".5pt">
                      <v:stroke joinstyle="miter"/>
                    </v:line>
                  </w:pict>
                </mc:Fallback>
              </mc:AlternateContent>
            </w:r>
            <w:r w:rsidRPr="00923BAF">
              <w:rPr>
                <w:b/>
                <w:sz w:val="30"/>
                <w:szCs w:val="30"/>
              </w:rPr>
              <w:t>ĐOÀN TNCS HỒ CHÍ MINH</w:t>
            </w:r>
          </w:p>
          <w:p w14:paraId="3E5B3462" w14:textId="77777777" w:rsidR="00D229E0" w:rsidRPr="00EB2D7D" w:rsidRDefault="00D229E0" w:rsidP="008A21BF">
            <w:pPr>
              <w:spacing w:before="0"/>
              <w:jc w:val="center"/>
              <w:rPr>
                <w:b/>
              </w:rPr>
            </w:pPr>
          </w:p>
          <w:p w14:paraId="4BF55C0F" w14:textId="7BD0908F" w:rsidR="00D229E0" w:rsidRPr="00BF644C" w:rsidRDefault="00D229E0" w:rsidP="008A21BF">
            <w:pPr>
              <w:spacing w:before="0"/>
              <w:jc w:val="right"/>
              <w:rPr>
                <w:bCs/>
                <w:i/>
                <w:iCs/>
                <w:sz w:val="26"/>
                <w:szCs w:val="26"/>
              </w:rPr>
            </w:pPr>
            <w:r w:rsidRPr="00BF644C">
              <w:rPr>
                <w:bCs/>
                <w:i/>
                <w:iCs/>
                <w:sz w:val="26"/>
                <w:szCs w:val="26"/>
              </w:rPr>
              <w:t>Hà Nộ</w:t>
            </w:r>
            <w:r>
              <w:rPr>
                <w:bCs/>
                <w:i/>
                <w:iCs/>
                <w:sz w:val="26"/>
                <w:szCs w:val="26"/>
              </w:rPr>
              <w:t xml:space="preserve">i, ngày     </w:t>
            </w:r>
            <w:r w:rsidRPr="00BF644C">
              <w:rPr>
                <w:bCs/>
                <w:i/>
                <w:iCs/>
                <w:sz w:val="26"/>
                <w:szCs w:val="26"/>
              </w:rPr>
              <w:t xml:space="preserve">tháng </w:t>
            </w:r>
            <w:r>
              <w:rPr>
                <w:bCs/>
                <w:i/>
                <w:iCs/>
                <w:sz w:val="26"/>
                <w:szCs w:val="26"/>
              </w:rPr>
              <w:t xml:space="preserve">  </w:t>
            </w:r>
            <w:r w:rsidRPr="00BF644C">
              <w:rPr>
                <w:bCs/>
                <w:i/>
                <w:iCs/>
                <w:sz w:val="26"/>
                <w:szCs w:val="26"/>
              </w:rPr>
              <w:t xml:space="preserve"> năm 202</w:t>
            </w:r>
            <w:r>
              <w:rPr>
                <w:bCs/>
                <w:i/>
                <w:iCs/>
                <w:sz w:val="26"/>
                <w:szCs w:val="26"/>
              </w:rPr>
              <w:t>3</w:t>
            </w:r>
          </w:p>
        </w:tc>
      </w:tr>
    </w:tbl>
    <w:p w14:paraId="17D2F0F7" w14:textId="77777777" w:rsidR="00D229E0" w:rsidRDefault="00D229E0" w:rsidP="00D229E0">
      <w:pPr>
        <w:jc w:val="center"/>
        <w:rPr>
          <w:b/>
        </w:rPr>
      </w:pPr>
    </w:p>
    <w:p w14:paraId="1272F7C5" w14:textId="77777777" w:rsidR="00D229E0" w:rsidRPr="00493756" w:rsidRDefault="00D229E0" w:rsidP="00D229E0">
      <w:pPr>
        <w:spacing w:before="0"/>
        <w:jc w:val="center"/>
        <w:rPr>
          <w:b/>
          <w:sz w:val="32"/>
          <w:szCs w:val="32"/>
        </w:rPr>
      </w:pPr>
      <w:r w:rsidRPr="00493756">
        <w:rPr>
          <w:b/>
          <w:sz w:val="32"/>
          <w:szCs w:val="32"/>
        </w:rPr>
        <w:t>HƯỚNG DẪN</w:t>
      </w:r>
    </w:p>
    <w:p w14:paraId="5F97F158" w14:textId="16CADB4E" w:rsidR="00D229E0" w:rsidRDefault="00D229E0" w:rsidP="00D229E0">
      <w:pPr>
        <w:spacing w:before="0"/>
        <w:jc w:val="center"/>
        <w:rPr>
          <w:b/>
          <w:szCs w:val="32"/>
        </w:rPr>
      </w:pPr>
      <w:r>
        <w:rPr>
          <w:b/>
          <w:szCs w:val="32"/>
        </w:rPr>
        <w:t>Tổ chức sinh hoạt chi đoàn năm 2023</w:t>
      </w:r>
    </w:p>
    <w:p w14:paraId="6312A052" w14:textId="77777777" w:rsidR="00D229E0" w:rsidRPr="00BF644C" w:rsidRDefault="00D229E0" w:rsidP="00D229E0">
      <w:pPr>
        <w:spacing w:before="0"/>
        <w:jc w:val="center"/>
        <w:rPr>
          <w:b/>
          <w:sz w:val="4"/>
        </w:rPr>
      </w:pPr>
    </w:p>
    <w:p w14:paraId="5C9D6472" w14:textId="6EE2B0E9" w:rsidR="00D229E0" w:rsidRPr="007E309A" w:rsidRDefault="00D229E0" w:rsidP="008A21BF">
      <w:pPr>
        <w:spacing w:before="60" w:after="60" w:line="288" w:lineRule="auto"/>
        <w:ind w:firstLine="720"/>
        <w:jc w:val="both"/>
        <w:rPr>
          <w:szCs w:val="28"/>
        </w:rPr>
      </w:pPr>
      <w:r w:rsidRPr="007E309A">
        <w:rPr>
          <w:color w:val="141823"/>
        </w:rPr>
        <w:t>Thực hiện Chương trình công tác Đoàn và phong trào thanh niên năm học 202</w:t>
      </w:r>
      <w:r>
        <w:rPr>
          <w:color w:val="141823"/>
        </w:rPr>
        <w:t>2</w:t>
      </w:r>
      <w:r w:rsidRPr="007E309A">
        <w:rPr>
          <w:color w:val="141823"/>
        </w:rPr>
        <w:t>-202</w:t>
      </w:r>
      <w:r>
        <w:rPr>
          <w:color w:val="141823"/>
        </w:rPr>
        <w:t>3</w:t>
      </w:r>
      <w:r w:rsidRPr="007E309A">
        <w:rPr>
          <w:color w:val="141823"/>
        </w:rPr>
        <w:t xml:space="preserve">; </w:t>
      </w:r>
      <w:r w:rsidRPr="007E309A">
        <w:rPr>
          <w:szCs w:val="28"/>
        </w:rPr>
        <w:t>Ban Chấp hành Đoàn Trường ĐH Kinh tế Quốc dân hướng dẫn các Liên chi đoàn Khoa/Viện định hướng và tổ chức sinh hoạt cho các chi đoàn năm học 202</w:t>
      </w:r>
      <w:r>
        <w:rPr>
          <w:szCs w:val="28"/>
        </w:rPr>
        <w:t>2</w:t>
      </w:r>
      <w:r w:rsidRPr="007E309A">
        <w:rPr>
          <w:szCs w:val="28"/>
        </w:rPr>
        <w:t xml:space="preserve"> - 202</w:t>
      </w:r>
      <w:r>
        <w:rPr>
          <w:szCs w:val="28"/>
        </w:rPr>
        <w:t>3</w:t>
      </w:r>
      <w:r w:rsidRPr="007E309A">
        <w:rPr>
          <w:szCs w:val="28"/>
        </w:rPr>
        <w:t xml:space="preserve">, cụ thể như sau: </w:t>
      </w:r>
    </w:p>
    <w:p w14:paraId="1D235085" w14:textId="77777777" w:rsidR="00D229E0" w:rsidRPr="007E309A" w:rsidRDefault="00D229E0" w:rsidP="008A21BF">
      <w:pPr>
        <w:spacing w:before="60" w:after="60" w:line="288" w:lineRule="auto"/>
        <w:ind w:firstLine="720"/>
        <w:jc w:val="both"/>
        <w:rPr>
          <w:b/>
          <w:szCs w:val="28"/>
        </w:rPr>
      </w:pPr>
      <w:r w:rsidRPr="007E309A">
        <w:rPr>
          <w:b/>
          <w:szCs w:val="28"/>
        </w:rPr>
        <w:t>I. THỜI GIAN, ĐỊA ĐIỂM, ĐỐI TƯỢNG</w:t>
      </w:r>
    </w:p>
    <w:p w14:paraId="6ED4AF64" w14:textId="18134F4E" w:rsidR="00D229E0" w:rsidRPr="007E309A" w:rsidRDefault="00D229E0" w:rsidP="008A21BF">
      <w:pPr>
        <w:spacing w:before="60" w:after="60" w:line="288" w:lineRule="auto"/>
        <w:ind w:firstLine="720"/>
        <w:jc w:val="both"/>
        <w:rPr>
          <w:szCs w:val="28"/>
        </w:rPr>
      </w:pPr>
      <w:r w:rsidRPr="007E309A">
        <w:rPr>
          <w:b/>
          <w:szCs w:val="28"/>
        </w:rPr>
        <w:t>1. Thời gian</w:t>
      </w:r>
      <w:r>
        <w:rPr>
          <w:b/>
          <w:szCs w:val="28"/>
        </w:rPr>
        <w:t xml:space="preserve">: </w:t>
      </w:r>
      <w:r>
        <w:rPr>
          <w:szCs w:val="28"/>
        </w:rPr>
        <w:t>Từ tháng 02 - 12/2023.</w:t>
      </w:r>
    </w:p>
    <w:p w14:paraId="70598E8E" w14:textId="77777777" w:rsidR="00D229E0" w:rsidRPr="007E309A" w:rsidRDefault="00D229E0" w:rsidP="008A21BF">
      <w:pPr>
        <w:spacing w:before="60" w:after="60" w:line="288" w:lineRule="auto"/>
        <w:ind w:firstLine="720"/>
        <w:jc w:val="both"/>
        <w:rPr>
          <w:b/>
          <w:szCs w:val="28"/>
        </w:rPr>
      </w:pPr>
      <w:r w:rsidRPr="007E309A">
        <w:rPr>
          <w:b/>
          <w:szCs w:val="28"/>
        </w:rPr>
        <w:t>2. Địa điểm</w:t>
      </w:r>
    </w:p>
    <w:p w14:paraId="36BEC7E9" w14:textId="77777777" w:rsidR="00D229E0" w:rsidRDefault="00D229E0" w:rsidP="008A21BF">
      <w:pPr>
        <w:spacing w:before="60" w:after="60" w:line="288" w:lineRule="auto"/>
        <w:ind w:firstLine="720"/>
        <w:jc w:val="both"/>
        <w:rPr>
          <w:szCs w:val="28"/>
        </w:rPr>
      </w:pPr>
      <w:r>
        <w:rPr>
          <w:szCs w:val="28"/>
        </w:rPr>
        <w:t>Tùy theo điều kiện cụ thể, Ban Chấp hành các chi đoàn chủ động lựa chọn địa điểm tổ chức phù hợp.</w:t>
      </w:r>
    </w:p>
    <w:p w14:paraId="500805E4" w14:textId="77777777" w:rsidR="00D229E0" w:rsidRPr="007E309A" w:rsidRDefault="00D229E0" w:rsidP="008A21BF">
      <w:pPr>
        <w:spacing w:before="60" w:after="60" w:line="288" w:lineRule="auto"/>
        <w:ind w:firstLine="720"/>
        <w:jc w:val="both"/>
        <w:rPr>
          <w:b/>
          <w:szCs w:val="28"/>
        </w:rPr>
      </w:pPr>
      <w:r w:rsidRPr="007E309A">
        <w:rPr>
          <w:b/>
          <w:szCs w:val="28"/>
        </w:rPr>
        <w:t>3. Đối tượng, thành phần tham dự</w:t>
      </w:r>
    </w:p>
    <w:p w14:paraId="5ED6EA45" w14:textId="77777777" w:rsidR="00D229E0" w:rsidRDefault="00D229E0" w:rsidP="008A21BF">
      <w:pPr>
        <w:spacing w:before="60" w:after="60" w:line="288" w:lineRule="auto"/>
        <w:ind w:firstLine="720"/>
        <w:jc w:val="both"/>
        <w:rPr>
          <w:spacing w:val="-4"/>
          <w:szCs w:val="28"/>
        </w:rPr>
      </w:pPr>
      <w:r>
        <w:rPr>
          <w:spacing w:val="-4"/>
          <w:szCs w:val="28"/>
        </w:rPr>
        <w:t xml:space="preserve">- </w:t>
      </w:r>
      <w:r w:rsidRPr="00460426">
        <w:rPr>
          <w:spacing w:val="-4"/>
          <w:szCs w:val="28"/>
        </w:rPr>
        <w:t xml:space="preserve">Đoàn viên chi đoàn (Lưu ý: Tỷ lệ đoàn viên tham gia sinh hoạt phải đạt từ </w:t>
      </w:r>
      <w:r>
        <w:rPr>
          <w:spacing w:val="-4"/>
          <w:szCs w:val="28"/>
        </w:rPr>
        <w:t>2/3 tổng số đoàn viên chi đoàn</w:t>
      </w:r>
      <w:r w:rsidRPr="00460426">
        <w:rPr>
          <w:spacing w:val="-4"/>
          <w:szCs w:val="28"/>
        </w:rPr>
        <w:t xml:space="preserve"> trở lên).</w:t>
      </w:r>
    </w:p>
    <w:p w14:paraId="75E64F3A" w14:textId="77777777" w:rsidR="00D229E0" w:rsidRPr="007E309A" w:rsidRDefault="00D229E0" w:rsidP="008A21BF">
      <w:pPr>
        <w:spacing w:before="60" w:after="60" w:line="288" w:lineRule="auto"/>
        <w:ind w:firstLine="720"/>
        <w:jc w:val="both"/>
        <w:rPr>
          <w:spacing w:val="-4"/>
          <w:szCs w:val="28"/>
        </w:rPr>
      </w:pPr>
      <w:r>
        <w:rPr>
          <w:spacing w:val="-4"/>
          <w:szCs w:val="28"/>
        </w:rPr>
        <w:t>- Đại diện BCH Liên chi đoàn Khoa/Viện.</w:t>
      </w:r>
    </w:p>
    <w:p w14:paraId="1F7A4F12" w14:textId="77777777" w:rsidR="00D229E0" w:rsidRDefault="00D229E0" w:rsidP="008A21BF">
      <w:pPr>
        <w:spacing w:before="60" w:after="60" w:line="288" w:lineRule="auto"/>
        <w:ind w:firstLine="720"/>
        <w:jc w:val="both"/>
        <w:rPr>
          <w:b/>
        </w:rPr>
      </w:pPr>
      <w:r w:rsidRPr="00A04099">
        <w:rPr>
          <w:b/>
        </w:rPr>
        <w:t>I</w:t>
      </w:r>
      <w:r>
        <w:rPr>
          <w:b/>
        </w:rPr>
        <w:t>I</w:t>
      </w:r>
      <w:r w:rsidRPr="00A04099">
        <w:rPr>
          <w:b/>
        </w:rPr>
        <w:t>. NỘI DUNG</w:t>
      </w:r>
    </w:p>
    <w:p w14:paraId="323827B4" w14:textId="37D62127" w:rsidR="00D229E0" w:rsidRDefault="00D229E0" w:rsidP="008A21BF">
      <w:pPr>
        <w:spacing w:before="60" w:after="60" w:line="288" w:lineRule="auto"/>
        <w:ind w:firstLine="720"/>
        <w:jc w:val="both"/>
        <w:rPr>
          <w:b/>
        </w:rPr>
      </w:pPr>
      <w:r>
        <w:rPr>
          <w:b/>
        </w:rPr>
        <w:t>1. Sinh hoạt theo chủ điểm</w:t>
      </w:r>
    </w:p>
    <w:p w14:paraId="0583D7E1" w14:textId="2D472251" w:rsidR="00D229E0" w:rsidRDefault="00D229E0" w:rsidP="008A21BF">
      <w:pPr>
        <w:spacing w:before="60" w:after="60" w:line="288" w:lineRule="auto"/>
        <w:ind w:firstLine="720"/>
        <w:jc w:val="both"/>
        <w:rPr>
          <w:b/>
        </w:rPr>
      </w:pPr>
      <w:r>
        <w:rPr>
          <w:b/>
        </w:rPr>
        <w:t>1.1. Chủ điểm đợt 1, tháng 02/2023 “Mừng Đảng – Mừng X</w:t>
      </w:r>
      <w:r w:rsidR="009836A0">
        <w:rPr>
          <w:b/>
        </w:rPr>
        <w:t>uân”</w:t>
      </w:r>
    </w:p>
    <w:p w14:paraId="1CFC3C5E" w14:textId="445E548B" w:rsidR="009836A0" w:rsidRDefault="009836A0" w:rsidP="008A21BF">
      <w:pPr>
        <w:spacing w:before="60" w:after="60" w:line="288" w:lineRule="auto"/>
        <w:ind w:firstLine="720"/>
        <w:jc w:val="both"/>
        <w:rPr>
          <w:bCs/>
        </w:rPr>
      </w:pPr>
      <w:r>
        <w:rPr>
          <w:bCs/>
        </w:rPr>
        <w:t>- Tuyên truyền, giáo dục đoàn viên thanh niên về truyền thống vẻ vang của dân tộc, truyền thống yêu nước, lòng tự hào dân tộc, những giá trị văn hóa truyền thống, phong tục, tập quán tốt đẹp.</w:t>
      </w:r>
    </w:p>
    <w:p w14:paraId="1A2C8CE3" w14:textId="0A2E4D45" w:rsidR="009836A0" w:rsidRDefault="009836A0" w:rsidP="008A21BF">
      <w:pPr>
        <w:spacing w:before="60" w:after="60" w:line="288" w:lineRule="auto"/>
        <w:ind w:firstLine="720"/>
        <w:jc w:val="both"/>
        <w:rPr>
          <w:bCs/>
        </w:rPr>
      </w:pPr>
      <w:r>
        <w:rPr>
          <w:bCs/>
        </w:rPr>
        <w:t>- Tuyên truyền, giáo dục cho thế hệ trẻ NEU về truyền thống lịch sử vẻ vang của Đảng Cộng sản Việt Nam; nêu bật những mốc son chói lọi của Đảng từ khi thành lập, xây dựng và trưởng thành; những thắng lợi vĩ đại và những thành tựu to lớn của đất nước dưới sự lãnh đạo của Đảng; khẳng định bản lĩnh, trí tuệ, uy tín và năng lực lãnh đạo, năng lực cầm quyền và sức chiến đấu của Đảng.</w:t>
      </w:r>
    </w:p>
    <w:p w14:paraId="2D56F72E" w14:textId="00A8DADD" w:rsidR="009836A0" w:rsidRDefault="009836A0" w:rsidP="008A21BF">
      <w:pPr>
        <w:spacing w:before="60" w:after="60" w:line="288" w:lineRule="auto"/>
        <w:ind w:firstLine="720"/>
        <w:jc w:val="both"/>
        <w:rPr>
          <w:bCs/>
        </w:rPr>
      </w:pPr>
      <w:r>
        <w:rPr>
          <w:bCs/>
        </w:rPr>
        <w:t xml:space="preserve">- Tuyên truyền về các Hội thảo khoa học; Chương trình truyền hình chính luận nghệ thuật trực tiếp để tôn vinh, biểu dương cấp ủy, tổ chức đảng và đảng viên tiêu biểu; Chương trình nghệ thuật đặc biệt mừng Đảng, mừng Xuân, mừng đất nước đổi mới; triển lãm tư liệu, hình ảnh và tem bưu chính với chủ đề “Tự hào </w:t>
      </w:r>
      <w:r w:rsidR="00582AA7">
        <w:rPr>
          <w:bCs/>
        </w:rPr>
        <w:t>truyền thống vẻ vang Đảng Cộng sản Việt Nam”…</w:t>
      </w:r>
    </w:p>
    <w:p w14:paraId="7F93B481" w14:textId="627F537A" w:rsidR="00582AA7" w:rsidRDefault="00582AA7" w:rsidP="008A21BF">
      <w:pPr>
        <w:spacing w:before="60" w:after="60" w:line="288" w:lineRule="auto"/>
        <w:ind w:firstLine="720"/>
        <w:jc w:val="both"/>
        <w:rPr>
          <w:bCs/>
        </w:rPr>
      </w:pPr>
      <w:r>
        <w:rPr>
          <w:bCs/>
        </w:rPr>
        <w:lastRenderedPageBreak/>
        <w:t>- Tùy thuộc vào điều kiện truyền thông thực tế của đơn vị, các đơn vị tiến hành tổ chức các hoạt động thông tin, tuyên truyền bằng nhiều hình thức: tuyên truyền qua bảng thông tin, tuyên truyền qua mạng xã hội, trang thông tin điện tử (zalo, facebook/fanpage, youtube,…)</w:t>
      </w:r>
    </w:p>
    <w:p w14:paraId="49B25AB1" w14:textId="688623BB" w:rsidR="00582AA7" w:rsidRDefault="00582AA7" w:rsidP="008A21BF">
      <w:pPr>
        <w:spacing w:before="60" w:after="60" w:line="288" w:lineRule="auto"/>
        <w:ind w:firstLine="720"/>
        <w:jc w:val="both"/>
        <w:rPr>
          <w:b/>
        </w:rPr>
      </w:pPr>
      <w:r>
        <w:rPr>
          <w:b/>
        </w:rPr>
        <w:t>1.2</w:t>
      </w:r>
      <w:r w:rsidR="00536D02">
        <w:rPr>
          <w:b/>
        </w:rPr>
        <w:t>.</w:t>
      </w:r>
      <w:r>
        <w:rPr>
          <w:b/>
        </w:rPr>
        <w:t xml:space="preserve"> Chủ điểm đợt 2, tháng 3/2023 “</w:t>
      </w:r>
      <w:r w:rsidR="00F53080">
        <w:rPr>
          <w:b/>
        </w:rPr>
        <w:t>Tự hào truyền thống – Tiếp bước cha anh”</w:t>
      </w:r>
    </w:p>
    <w:p w14:paraId="38C30DBC" w14:textId="693743FD" w:rsidR="00F53080" w:rsidRDefault="00DB7655" w:rsidP="008A21BF">
      <w:pPr>
        <w:spacing w:before="60" w:after="60" w:line="288" w:lineRule="auto"/>
        <w:ind w:firstLine="720"/>
        <w:jc w:val="both"/>
        <w:rPr>
          <w:bCs/>
        </w:rPr>
      </w:pPr>
      <w:r>
        <w:rPr>
          <w:bCs/>
        </w:rPr>
        <w:t>- Tuyên truyền, giáo dục</w:t>
      </w:r>
      <w:r w:rsidR="00536D02">
        <w:rPr>
          <w:bCs/>
        </w:rPr>
        <w:t xml:space="preserve"> </w:t>
      </w:r>
      <w:r>
        <w:rPr>
          <w:bCs/>
        </w:rPr>
        <w:t xml:space="preserve"> </w:t>
      </w:r>
      <w:r w:rsidR="00536D02">
        <w:rPr>
          <w:color w:val="000000"/>
          <w:spacing w:val="-2"/>
          <w:szCs w:val="28"/>
          <w:lang w:val="sv-SE"/>
        </w:rPr>
        <w:t>n</w:t>
      </w:r>
      <w:r w:rsidR="00536D02" w:rsidRPr="009D7C50">
        <w:rPr>
          <w:color w:val="000000"/>
          <w:spacing w:val="-2"/>
          <w:szCs w:val="28"/>
          <w:lang w:val="sv-SE"/>
        </w:rPr>
        <w:t>âng cao nhận thức, bồi đắp lý tưởng, khơi dậy niềm tự hào về truyền thống vẻ vang của Đoàn TNCS Hồ Chí Minh trong mỗi cán bộ, đoàn viên thanh niên</w:t>
      </w:r>
      <w:r>
        <w:rPr>
          <w:bCs/>
        </w:rPr>
        <w:t>:</w:t>
      </w:r>
    </w:p>
    <w:p w14:paraId="59D887C9" w14:textId="201CA13B" w:rsidR="00DB7655" w:rsidRDefault="00DB7655" w:rsidP="008A21BF">
      <w:pPr>
        <w:spacing w:before="60" w:after="60" w:line="288" w:lineRule="auto"/>
        <w:ind w:firstLine="720"/>
        <w:jc w:val="both"/>
        <w:rPr>
          <w:bCs/>
        </w:rPr>
      </w:pPr>
      <w:r>
        <w:rPr>
          <w:bCs/>
        </w:rPr>
        <w:t>+ Tuyên truyền về lịch sử, truyền thống của Đoàn.</w:t>
      </w:r>
    </w:p>
    <w:p w14:paraId="2AC73B8D" w14:textId="0C540648" w:rsidR="00DB7655" w:rsidRDefault="00DB7655" w:rsidP="008A21BF">
      <w:pPr>
        <w:spacing w:before="60" w:after="60" w:line="288" w:lineRule="auto"/>
        <w:ind w:firstLine="720"/>
        <w:jc w:val="both"/>
        <w:rPr>
          <w:bCs/>
        </w:rPr>
      </w:pPr>
      <w:r>
        <w:rPr>
          <w:bCs/>
        </w:rPr>
        <w:t>+ Tuyên truyền nội dung các văn kiện Đại hội Đoàn toàn quốc lần thứ XII, nhiệm kỳ 2022 -2027.</w:t>
      </w:r>
    </w:p>
    <w:p w14:paraId="0E81A4BE" w14:textId="3208EE0F" w:rsidR="00DB7655" w:rsidRDefault="00DB7655" w:rsidP="008A21BF">
      <w:pPr>
        <w:spacing w:before="60" w:after="60" w:line="288" w:lineRule="auto"/>
        <w:ind w:firstLine="720"/>
        <w:jc w:val="both"/>
        <w:rPr>
          <w:bCs/>
        </w:rPr>
      </w:pPr>
      <w:r>
        <w:rPr>
          <w:bCs/>
        </w:rPr>
        <w:t>+ Tuyên truyền, giáo dục truyền thống lịch sử thông qua các ứng dụng số, mạng xã hội của thanh niên.</w:t>
      </w:r>
    </w:p>
    <w:p w14:paraId="1BA193C9" w14:textId="5E27FB7E" w:rsidR="00DB7655" w:rsidRDefault="00DB7655" w:rsidP="008A21BF">
      <w:pPr>
        <w:spacing w:before="60" w:after="60" w:line="288" w:lineRule="auto"/>
        <w:ind w:firstLine="720"/>
        <w:jc w:val="both"/>
        <w:rPr>
          <w:bCs/>
        </w:rPr>
      </w:pPr>
      <w:r>
        <w:rPr>
          <w:bCs/>
        </w:rPr>
        <w:t>+ Tổ chức các hoạt động về nguồn, đến với địa danh lịch sử, đền ơn đáp nghĩa, tham gia bảo tồn các giá trị văn hóa, lịch sử của dân tộc, đất nước.</w:t>
      </w:r>
    </w:p>
    <w:p w14:paraId="3EE803F0" w14:textId="08B82322" w:rsidR="009017FC" w:rsidRDefault="009017FC" w:rsidP="008A21BF">
      <w:pPr>
        <w:spacing w:before="60" w:after="60" w:line="288" w:lineRule="auto"/>
        <w:ind w:firstLine="720"/>
        <w:jc w:val="both"/>
        <w:rPr>
          <w:bCs/>
        </w:rPr>
      </w:pPr>
      <w:r>
        <w:rPr>
          <w:bCs/>
        </w:rPr>
        <w:t>+ Tuyên truyền về các tấm gương đoàn viên, thanh niên tiêu biểu.</w:t>
      </w:r>
    </w:p>
    <w:p w14:paraId="1B288647" w14:textId="1B7BD12C" w:rsidR="009017FC" w:rsidRDefault="009017FC" w:rsidP="008A21BF">
      <w:pPr>
        <w:spacing w:before="60" w:after="60" w:line="288" w:lineRule="auto"/>
        <w:ind w:firstLine="720"/>
        <w:jc w:val="both"/>
        <w:rPr>
          <w:bCs/>
        </w:rPr>
      </w:pPr>
      <w:r>
        <w:rPr>
          <w:bCs/>
        </w:rPr>
        <w:t>+ Tuyên truyền về các ca khúc cách mạng, tổ chức các hoạt động văn hóa, thể thao cho đoàn viên, thanh niên.</w:t>
      </w:r>
    </w:p>
    <w:p w14:paraId="781451C8" w14:textId="74F148E0" w:rsidR="009017FC" w:rsidRPr="008A21BF" w:rsidRDefault="009017FC" w:rsidP="008A21BF">
      <w:pPr>
        <w:spacing w:before="60" w:after="60" w:line="288" w:lineRule="auto"/>
        <w:ind w:firstLine="720"/>
        <w:jc w:val="both"/>
        <w:rPr>
          <w:bCs/>
          <w:spacing w:val="-4"/>
        </w:rPr>
      </w:pPr>
      <w:r w:rsidRPr="008A21BF">
        <w:rPr>
          <w:bCs/>
          <w:spacing w:val="-4"/>
        </w:rPr>
        <w:t>+ Đẩy mạnh tuyên truyền, giáo dục đoàn viên thanh niên xây dựng lối sống văn hóa, văn minh, tôn trọng và nghiêm chỉnh chấp hành Hiến pháp và pháp luật, ý thức trách nhiệm bảo vệ Hiến pháp và pháp luật trong thanh niên, vai trò quan trọng của thanh niên trong tham gia xây dựng Đảng, chính quyền, hệ thống chính trị.</w:t>
      </w:r>
    </w:p>
    <w:p w14:paraId="0BAEC445" w14:textId="72AE7E46" w:rsidR="00DB7655" w:rsidRDefault="00DB7655" w:rsidP="008A21BF">
      <w:pPr>
        <w:spacing w:before="60" w:after="60" w:line="288" w:lineRule="auto"/>
        <w:ind w:firstLine="720"/>
        <w:jc w:val="both"/>
        <w:rPr>
          <w:bCs/>
        </w:rPr>
      </w:pPr>
      <w:r>
        <w:rPr>
          <w:bCs/>
        </w:rPr>
        <w:t>- Tổ chức các hoạt động phát huy tinh thần sáng tạo của đoàn viên, thanh niên</w:t>
      </w:r>
      <w:r w:rsidR="00536D02">
        <w:rPr>
          <w:bCs/>
        </w:rPr>
        <w:t>, các hoạt động tình nguyện xanh.</w:t>
      </w:r>
    </w:p>
    <w:p w14:paraId="0E998567" w14:textId="2B2F4847" w:rsidR="00536D02" w:rsidRDefault="00536D02" w:rsidP="008A21BF">
      <w:pPr>
        <w:spacing w:before="60" w:after="60" w:line="288" w:lineRule="auto"/>
        <w:ind w:firstLine="720"/>
        <w:jc w:val="both"/>
        <w:rPr>
          <w:color w:val="000000"/>
          <w:szCs w:val="28"/>
        </w:rPr>
      </w:pPr>
      <w:r>
        <w:rPr>
          <w:bCs/>
        </w:rPr>
        <w:t xml:space="preserve">- Phát động các hoạt động, phong trào thi đua chào mừng kỷ niệm </w:t>
      </w:r>
      <w:r w:rsidRPr="00FD6FED">
        <w:rPr>
          <w:color w:val="000000"/>
          <w:szCs w:val="28"/>
        </w:rPr>
        <w:t>9</w:t>
      </w:r>
      <w:r>
        <w:rPr>
          <w:color w:val="000000"/>
          <w:szCs w:val="28"/>
        </w:rPr>
        <w:t>2</w:t>
      </w:r>
      <w:r w:rsidRPr="00FD6FED">
        <w:rPr>
          <w:color w:val="000000"/>
          <w:szCs w:val="28"/>
        </w:rPr>
        <w:t xml:space="preserve"> năm ngày thành lập Đoàn thanh niên Cộng sản Hồ Chí Minh</w:t>
      </w:r>
      <w:r>
        <w:rPr>
          <w:color w:val="000000"/>
          <w:szCs w:val="28"/>
        </w:rPr>
        <w:t>.</w:t>
      </w:r>
    </w:p>
    <w:p w14:paraId="4FF4A794" w14:textId="49BAEA98" w:rsidR="00536D02" w:rsidRDefault="00536D02" w:rsidP="008A21BF">
      <w:pPr>
        <w:spacing w:before="60" w:after="60" w:line="288" w:lineRule="auto"/>
        <w:ind w:firstLine="720"/>
        <w:jc w:val="both"/>
        <w:rPr>
          <w:b/>
          <w:bCs/>
          <w:color w:val="000000"/>
          <w:szCs w:val="28"/>
        </w:rPr>
      </w:pPr>
      <w:r>
        <w:rPr>
          <w:b/>
          <w:bCs/>
          <w:color w:val="000000"/>
          <w:szCs w:val="28"/>
        </w:rPr>
        <w:t>1.3. Chủ điểm đợt 3, tháng 4/2023 “Đất nước trọn niềm vui”</w:t>
      </w:r>
    </w:p>
    <w:p w14:paraId="22C6ACA7" w14:textId="2003B3C9" w:rsidR="00536D02" w:rsidRDefault="00536D02" w:rsidP="008A21BF">
      <w:pPr>
        <w:spacing w:before="60" w:after="60" w:line="288" w:lineRule="auto"/>
        <w:ind w:firstLine="720"/>
        <w:jc w:val="both"/>
        <w:rPr>
          <w:color w:val="000000"/>
          <w:szCs w:val="28"/>
        </w:rPr>
      </w:pPr>
      <w:r>
        <w:rPr>
          <w:color w:val="000000"/>
          <w:szCs w:val="28"/>
        </w:rPr>
        <w:t xml:space="preserve">- </w:t>
      </w:r>
      <w:r w:rsidR="002C4883">
        <w:rPr>
          <w:color w:val="000000"/>
          <w:szCs w:val="28"/>
        </w:rPr>
        <w:t>Tuyên truyền giá trị, ý nghĩa lịch sử và tầm vóc thời đại của cuộc kháng chiến chống Mỹ cứu nước; đường lối cách mạng Việt Nam; khẳng định sự lãnh đạo đúng đắn, sáng suốt của Đảng và Chủ tịch Hồ Chí Minh về đường lối chiến tranh nhân dân, toàn dân, toàn diện.</w:t>
      </w:r>
    </w:p>
    <w:p w14:paraId="4914F2BF" w14:textId="3307BF59" w:rsidR="002C4883" w:rsidRDefault="002C4883" w:rsidP="008A21BF">
      <w:pPr>
        <w:spacing w:before="60" w:after="60" w:line="288" w:lineRule="auto"/>
        <w:ind w:firstLine="720"/>
        <w:jc w:val="both"/>
        <w:rPr>
          <w:color w:val="000000"/>
          <w:szCs w:val="28"/>
        </w:rPr>
      </w:pPr>
      <w:r>
        <w:rPr>
          <w:color w:val="000000"/>
          <w:szCs w:val="28"/>
        </w:rPr>
        <w:t xml:space="preserve">- Tuyên truyền, nêu bật sức mạnh đại đoàn kết toàn dân tộc, tinh thần anh dũng, mưu trí, sáng tạo, quả cảm, vượt mọi gian khổ hi sinh của quân và dân ta; vai trò của hậu phương lớn miền Bắc với tiến tuyến lớn miền Nam; sự giúp đỡ to </w:t>
      </w:r>
      <w:r>
        <w:rPr>
          <w:color w:val="000000"/>
          <w:szCs w:val="28"/>
        </w:rPr>
        <w:lastRenderedPageBreak/>
        <w:t>lớn của bạn bè quốc tế, của nhân dân lao động và lực lượng tiến bộ, yêu chuộng hòa bình trên thế giới đối với sự nghiệp đấu tranh giành độc lập dân tộc, thống nhất đất nước, đưa cả nước đi lên chủ nghĩa xã hội.</w:t>
      </w:r>
    </w:p>
    <w:p w14:paraId="4B4476C6" w14:textId="693394A6" w:rsidR="002C4883" w:rsidRDefault="002C4883" w:rsidP="008A21BF">
      <w:pPr>
        <w:spacing w:before="60" w:after="60" w:line="288" w:lineRule="auto"/>
        <w:ind w:firstLine="720"/>
        <w:jc w:val="both"/>
        <w:rPr>
          <w:color w:val="000000"/>
          <w:szCs w:val="28"/>
        </w:rPr>
      </w:pPr>
      <w:r>
        <w:rPr>
          <w:color w:val="000000"/>
          <w:szCs w:val="28"/>
        </w:rPr>
        <w:t>- Giáo dục truyền thống cho đoàn viên, thanh niên; tôn vinh và tri ân các anh hùng liệt sĩ, thương binh, bệnh binh, đồng bào, chiến sĩ đã hi sinh tính mạng, cống hiến sức lực, trí tuệ và của cải, làm nên Đại thắng mùa xuân 1975.</w:t>
      </w:r>
    </w:p>
    <w:p w14:paraId="4E9D3468" w14:textId="77777777" w:rsidR="00597C75" w:rsidRDefault="00597C75" w:rsidP="008A21BF">
      <w:pPr>
        <w:spacing w:before="60" w:after="60" w:line="288" w:lineRule="auto"/>
        <w:ind w:firstLine="720"/>
        <w:jc w:val="both"/>
        <w:rPr>
          <w:color w:val="000000"/>
          <w:szCs w:val="28"/>
        </w:rPr>
      </w:pPr>
      <w:r>
        <w:rPr>
          <w:color w:val="000000"/>
          <w:szCs w:val="28"/>
        </w:rPr>
        <w:t>- Tuyên truyền sâu rộng trong đoàn viên, thanh niên về đấu tranh, phản bác những thông tin, quan điểm sai trái, thù địch, xuyên tạc lịch sử, phủ định vai trò lãnh đạo của Đảng, Chủ tịch Hồ Chí Minh và công lao, đóng góp của các tầng lớp nhân dân trong sự nghiệp đấu tranh giành độc lập tự do cho dân tộc, hòa bình thống nhất đất nước.</w:t>
      </w:r>
    </w:p>
    <w:p w14:paraId="0B385C08" w14:textId="5AA45C32" w:rsidR="00597C75" w:rsidRDefault="00597C75" w:rsidP="008A21BF">
      <w:pPr>
        <w:spacing w:before="60" w:after="60" w:line="288" w:lineRule="auto"/>
        <w:ind w:firstLine="720"/>
        <w:jc w:val="both"/>
        <w:rPr>
          <w:color w:val="000000"/>
          <w:szCs w:val="28"/>
        </w:rPr>
      </w:pPr>
      <w:r>
        <w:rPr>
          <w:color w:val="000000"/>
          <w:szCs w:val="28"/>
        </w:rPr>
        <w:t xml:space="preserve">- Tuyên truyền về các chương trình, dự án, hoạt động, phong trào thi đua, cùng các ấn phẩm như: phim tài liệu, triển lãm chuyên đề, các hoạt động văn hóa – văn nghệ, thể thao; sách, tài liệu, ấn phẩm (giấy và điện tử) về 50 năm Ngày giải phóng miền Nam, thống nhất đất nước do Ban Tuyên giáo Trung ương phối hợp với các bộ, ban, ngành, đoàn thể và các cơ quan, đơn vị liên quan thực hiện, phát hành. </w:t>
      </w:r>
    </w:p>
    <w:p w14:paraId="6E71CE57" w14:textId="587D31D4" w:rsidR="00597C75" w:rsidRDefault="00597C75" w:rsidP="008A21BF">
      <w:pPr>
        <w:spacing w:before="60" w:after="60" w:line="288" w:lineRule="auto"/>
        <w:ind w:firstLine="720"/>
        <w:jc w:val="both"/>
        <w:rPr>
          <w:b/>
          <w:bCs/>
          <w:color w:val="000000"/>
          <w:szCs w:val="28"/>
        </w:rPr>
      </w:pPr>
      <w:r>
        <w:rPr>
          <w:b/>
          <w:bCs/>
          <w:color w:val="000000"/>
          <w:szCs w:val="28"/>
        </w:rPr>
        <w:t>1.4. Chủ điểm đợt 4, tháng 5/2023 “Sức mạnh Việt Nam, tầm vóc thời đại” và “Tự hào tuổi trẻ thế hệ Bác Hồ”</w:t>
      </w:r>
    </w:p>
    <w:p w14:paraId="55ED64BC" w14:textId="2BE0054D" w:rsidR="00597C75" w:rsidRDefault="00597C75" w:rsidP="008A21BF">
      <w:pPr>
        <w:spacing w:before="60" w:after="60" w:line="288" w:lineRule="auto"/>
        <w:ind w:firstLine="720"/>
        <w:jc w:val="both"/>
        <w:rPr>
          <w:color w:val="000000"/>
          <w:szCs w:val="28"/>
        </w:rPr>
      </w:pPr>
      <w:r>
        <w:rPr>
          <w:color w:val="000000"/>
          <w:szCs w:val="28"/>
        </w:rPr>
        <w:t>* Sức mạnh Việt Nam, tầm vóc thời đại</w:t>
      </w:r>
    </w:p>
    <w:p w14:paraId="6A2AB06C" w14:textId="7D3CB166" w:rsidR="007F1074" w:rsidRDefault="007F1074" w:rsidP="008A21BF">
      <w:pPr>
        <w:spacing w:before="60" w:after="60" w:line="288" w:lineRule="auto"/>
        <w:ind w:firstLine="720"/>
        <w:jc w:val="both"/>
        <w:rPr>
          <w:color w:val="000000"/>
          <w:szCs w:val="28"/>
        </w:rPr>
      </w:pPr>
      <w:r>
        <w:rPr>
          <w:color w:val="000000"/>
          <w:szCs w:val="28"/>
        </w:rPr>
        <w:t>- Tuyên truyền sâu rộng trong đoàn viên, thanh niên về đường lối kháng chiến của Đảng và nhân dân ta; khẳng định sự lãnh đạo, chỉ đạo đúng đắn, sáng tạo của Đảng và Chủ tịch Hồ Chí Minh đối với chiến dịch Đông – Xuân 1953-1954 và Chiến thắng Điện Biên Phủ cũng như toàn bộ cuộc kháng chiến chống thực dân Pháp xâm lược.</w:t>
      </w:r>
    </w:p>
    <w:p w14:paraId="7ECD37ED" w14:textId="08D01B33" w:rsidR="007F1074" w:rsidRDefault="007F1074" w:rsidP="008A21BF">
      <w:pPr>
        <w:spacing w:before="60" w:after="60" w:line="288" w:lineRule="auto"/>
        <w:ind w:firstLine="720"/>
        <w:jc w:val="both"/>
        <w:rPr>
          <w:color w:val="000000"/>
          <w:szCs w:val="28"/>
        </w:rPr>
      </w:pPr>
      <w:r>
        <w:rPr>
          <w:color w:val="000000"/>
          <w:szCs w:val="28"/>
        </w:rPr>
        <w:t>- Tuyên truyền, nêu bật thắng lợi vĩ đại trong cuộc kháng chiến chống thực dân Pháp xâm lược; khẳng định ý nghĩa to lớn và sâu sắc của chiến thắng Điện Biên Phủ đối với dân tộc và thời đại; tôn vinh và tri ân các anh hùng, liệt sĩ, accs tướng lĩnh, cán bộ, chiến sĩ, thanh niên xung phong, dân công hỏa tuyến và quân dân cả nước đã anh dũng chiến đấu, hy sinh, đóng góp sức lực, trí tuệ, của cải làm nên chiến thắng Điện Biên Phủ “lừng lẫy năm châu, chấn động địa cầu”.</w:t>
      </w:r>
    </w:p>
    <w:p w14:paraId="32B03025" w14:textId="3581E9EF" w:rsidR="007F1074" w:rsidRDefault="007F1074" w:rsidP="008A21BF">
      <w:pPr>
        <w:spacing w:before="60" w:after="60" w:line="288" w:lineRule="auto"/>
        <w:ind w:firstLine="720"/>
        <w:jc w:val="both"/>
        <w:rPr>
          <w:color w:val="000000"/>
          <w:szCs w:val="28"/>
        </w:rPr>
      </w:pPr>
      <w:r>
        <w:rPr>
          <w:color w:val="000000"/>
          <w:szCs w:val="28"/>
        </w:rPr>
        <w:t xml:space="preserve">- Tích cực </w:t>
      </w:r>
      <w:r w:rsidR="00AE67F6">
        <w:rPr>
          <w:color w:val="000000"/>
          <w:szCs w:val="28"/>
        </w:rPr>
        <w:t>tuyên truyền về sáng tác các tác phẩm văn học, nghệ thuật về Điện Biên và Chiến thắng Điện Biên Phủ, các chương trình nghệ thuật đặc biệt và các hoạt động văn hóa – văn nghệ, thể dục – thể thao,…</w:t>
      </w:r>
    </w:p>
    <w:p w14:paraId="53F849F8" w14:textId="06D69795" w:rsidR="00AE67F6" w:rsidRDefault="00AE67F6" w:rsidP="008A21BF">
      <w:pPr>
        <w:spacing w:before="60" w:after="60" w:line="288" w:lineRule="auto"/>
        <w:ind w:firstLine="720"/>
        <w:jc w:val="both"/>
        <w:rPr>
          <w:color w:val="000000"/>
          <w:szCs w:val="28"/>
        </w:rPr>
      </w:pPr>
      <w:r>
        <w:rPr>
          <w:color w:val="000000"/>
          <w:szCs w:val="28"/>
        </w:rPr>
        <w:t>* Tự hào tuổi trẻ thế hệ Bác Hồ</w:t>
      </w:r>
    </w:p>
    <w:p w14:paraId="7181E779" w14:textId="4529523D" w:rsidR="00AE67F6" w:rsidRDefault="00AE67F6" w:rsidP="008A21BF">
      <w:pPr>
        <w:spacing w:before="60" w:after="60" w:line="288" w:lineRule="auto"/>
        <w:ind w:firstLine="720"/>
        <w:jc w:val="both"/>
        <w:rPr>
          <w:color w:val="000000"/>
          <w:szCs w:val="28"/>
        </w:rPr>
      </w:pPr>
      <w:r>
        <w:rPr>
          <w:color w:val="000000"/>
          <w:szCs w:val="28"/>
        </w:rPr>
        <w:lastRenderedPageBreak/>
        <w:t>- Tuyên truyền về thân thế, cuộc đời hoạt động cách mạng vô cùng vẻ vang của Chủ tịch Hồ Chí Minh; tôn vinh những cống hiến vĩ đại của Người đối với sự nghiệp cách mạng của Đảng và dân tộc Việt Nam, với phong trào cộng sản và công nhân quốc tế; thể hiện lòng thành kính tưởng nhớ, tri ân sâu sắc của Nhân dân Việt Nam và tình cảm yêu mến, kính trọng của nhân dân các nước trên thế giới đối với Chủ tịch Hồ Chí Minh.</w:t>
      </w:r>
    </w:p>
    <w:p w14:paraId="5D44D87B" w14:textId="5DE5EF7E" w:rsidR="00AE67F6" w:rsidRDefault="00AE67F6" w:rsidP="008A21BF">
      <w:pPr>
        <w:spacing w:before="60" w:after="60" w:line="288" w:lineRule="auto"/>
        <w:ind w:firstLine="720"/>
        <w:jc w:val="both"/>
        <w:rPr>
          <w:color w:val="000000"/>
          <w:szCs w:val="28"/>
        </w:rPr>
      </w:pPr>
      <w:r>
        <w:rPr>
          <w:color w:val="000000"/>
          <w:szCs w:val="28"/>
        </w:rPr>
        <w:t>- Tuyên truyền sâu rộng,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tập trung tuyên truyền về nội dung, giá trị và ý nghĩa to lớn của tư tưởng, đạo đức, phong cách Hồ Chí Minh; khẳng định tư tưởng Hồ Chí Minh, chủ nghĩa Mác – Lênin là nền tảng tư tưởng, kim chỉ nam cho hành động của Đảng, là động lực, nguồn sức mạnh to lớn để Đảng, toàn dân và toàn quân ta phát huy nội lực, vượt qua khó khăn, thách thức, thực hiện thắng lợi Nghị quyết Đại hội XIII của Đảng.</w:t>
      </w:r>
    </w:p>
    <w:p w14:paraId="59218CBD" w14:textId="497F09B7" w:rsidR="009017FC" w:rsidRDefault="009017FC" w:rsidP="008A21BF">
      <w:pPr>
        <w:spacing w:before="60" w:after="60" w:line="288" w:lineRule="auto"/>
        <w:ind w:firstLine="720"/>
        <w:jc w:val="both"/>
        <w:rPr>
          <w:b/>
          <w:bCs/>
          <w:color w:val="000000"/>
          <w:szCs w:val="28"/>
        </w:rPr>
      </w:pPr>
      <w:r>
        <w:rPr>
          <w:b/>
          <w:bCs/>
          <w:color w:val="000000"/>
          <w:szCs w:val="28"/>
        </w:rPr>
        <w:t>1.5. Chủ điểm đợt 5, tháng 6/2023 “</w:t>
      </w:r>
      <w:r w:rsidR="003D1BD6">
        <w:rPr>
          <w:b/>
          <w:bCs/>
          <w:color w:val="000000"/>
          <w:szCs w:val="28"/>
        </w:rPr>
        <w:t>Tình nguyện vì cộng đồng”</w:t>
      </w:r>
    </w:p>
    <w:p w14:paraId="21A27FCD" w14:textId="77777777" w:rsidR="008A21BF" w:rsidRDefault="003D1BD6" w:rsidP="008A21BF">
      <w:pPr>
        <w:spacing w:before="60" w:after="60" w:line="288" w:lineRule="auto"/>
        <w:ind w:firstLine="709"/>
        <w:jc w:val="both"/>
        <w:rPr>
          <w:spacing w:val="-4"/>
        </w:rPr>
      </w:pPr>
      <w:r w:rsidRPr="008A21BF">
        <w:rPr>
          <w:spacing w:val="-4"/>
        </w:rPr>
        <w:t>- Tuyên truyền và triển khai các hoạt động trong Chiến dịch Thanh niên tình nguyện hè 2023 (nếu có), các hoạt động hè trên địa bàn dân cư, các lớp năng khiếu, kỹ năng, trải nghiệm để đoàn viên thanh niên biết và tuyên truyền, vận động.</w:t>
      </w:r>
    </w:p>
    <w:p w14:paraId="4556EAE6" w14:textId="4E3D52E8" w:rsidR="003D1BD6" w:rsidRDefault="003D1BD6" w:rsidP="008A21BF">
      <w:pPr>
        <w:spacing w:before="60" w:after="60" w:line="288" w:lineRule="auto"/>
        <w:ind w:firstLine="709"/>
        <w:jc w:val="both"/>
      </w:pPr>
      <w:r>
        <w:t>-</w:t>
      </w:r>
      <w:r w:rsidRPr="003D1BD6">
        <w:t xml:space="preserve"> Tuyên truyền sâu rộng trong đoàn viên, thanh </w:t>
      </w:r>
      <w:r>
        <w:t>niên</w:t>
      </w:r>
      <w:r w:rsidRPr="003D1BD6">
        <w:t xml:space="preserve"> về Ngày Gia đình Việt Nam gắn với chủ đề truyền thông trong Tháng hành động quốc gia về phòng, chống bạo lực gia đình: “Gia đình: nguồn nhân lực và trách nhiệm trong phòng, chống bạo lực gia đình”.</w:t>
      </w:r>
    </w:p>
    <w:p w14:paraId="4AEB69D6" w14:textId="77777777" w:rsidR="003D1BD6" w:rsidRDefault="003D1BD6" w:rsidP="008A21BF">
      <w:pPr>
        <w:spacing w:before="60" w:after="60" w:line="288" w:lineRule="auto"/>
        <w:ind w:firstLine="720"/>
        <w:jc w:val="both"/>
      </w:pPr>
      <w:r>
        <w:t>-</w:t>
      </w:r>
      <w:r w:rsidRPr="003D1BD6">
        <w:t xml:space="preserve"> Tăng cường tuyên truyền về Ngày Quốc tế thiếu nhi (1/6) và Tháng hành động vì trẻ em; đẩy mạnh giáo dục lòng yêu nước, tự hào dân tộc, tự hào về truyền thống vẻ vang cho thế hệ trẻ nhân Ngày Người thanh niên Nguyễn Tất Thành ra đi tìm đường cứu nước và Ngày Môi trường thế giới (5/6); Ngày Báo chí Cách mạng Việt Nam (21/6); Ngày toàn dân phòng chống ma túy (26/6); Ngày gia đình Việt Nam (28/6)…</w:t>
      </w:r>
    </w:p>
    <w:p w14:paraId="2041B293" w14:textId="5920FB26" w:rsidR="003D1BD6" w:rsidRDefault="003D1BD6" w:rsidP="008A21BF">
      <w:pPr>
        <w:spacing w:before="60" w:after="60" w:line="288" w:lineRule="auto"/>
        <w:ind w:firstLine="720"/>
        <w:jc w:val="both"/>
      </w:pPr>
      <w:r>
        <w:t>-</w:t>
      </w:r>
      <w:r w:rsidRPr="003D1BD6">
        <w:t xml:space="preserve"> Tiếp tục tuyên truyền kết quả và tổ chức cho đoàn viên thanh niên học tập Nghị quyết Đại hội Đoàn các cấp, Nghị quyết Đại hội đại biểu Đoàn TNCS Hồ Chí Minh toàn quốc lần thứ X</w:t>
      </w:r>
      <w:r w:rsidR="005203FF">
        <w:t>I</w:t>
      </w:r>
      <w:r w:rsidRPr="003D1BD6">
        <w:t>I, nhiệm kỳ 20</w:t>
      </w:r>
      <w:r w:rsidR="005203FF">
        <w:t>22</w:t>
      </w:r>
      <w:r w:rsidRPr="003D1BD6">
        <w:t xml:space="preserve"> – 202</w:t>
      </w:r>
      <w:r w:rsidR="005203FF">
        <w:t>7</w:t>
      </w:r>
      <w:r w:rsidRPr="003D1BD6">
        <w:t>.</w:t>
      </w:r>
    </w:p>
    <w:p w14:paraId="5E9E31A2" w14:textId="5FE2FD34" w:rsidR="003D1BD6" w:rsidRPr="008A21BF" w:rsidRDefault="003D1BD6" w:rsidP="008A21BF">
      <w:pPr>
        <w:spacing w:before="60" w:after="60" w:line="288" w:lineRule="auto"/>
        <w:ind w:firstLine="720"/>
        <w:jc w:val="both"/>
        <w:rPr>
          <w:spacing w:val="-2"/>
        </w:rPr>
      </w:pPr>
      <w:r w:rsidRPr="008A21BF">
        <w:rPr>
          <w:spacing w:val="-2"/>
        </w:rPr>
        <w:t>- Tổ chức phát động trong đoàn viên, thanh niên, học sinh sinh viên thực hiện các công trình, phần việc thanh niên chào mừng kỷ niệm 7</w:t>
      </w:r>
      <w:r w:rsidR="005203FF" w:rsidRPr="008A21BF">
        <w:rPr>
          <w:spacing w:val="-2"/>
        </w:rPr>
        <w:t>5</w:t>
      </w:r>
      <w:r w:rsidRPr="008A21BF">
        <w:rPr>
          <w:spacing w:val="-2"/>
        </w:rPr>
        <w:t xml:space="preserve"> năm ngày Bác Hồ ra lời Kêu gọi thi đua ái quốc (11/6/1948 – 11/6/20</w:t>
      </w:r>
      <w:r w:rsidR="005203FF" w:rsidRPr="008A21BF">
        <w:rPr>
          <w:spacing w:val="-2"/>
        </w:rPr>
        <w:t>23</w:t>
      </w:r>
      <w:r w:rsidRPr="008A21BF">
        <w:rPr>
          <w:spacing w:val="-2"/>
        </w:rPr>
        <w:t xml:space="preserve">) và việc thực hiện Chỉ thị 05 của Bộ Chính trị về “Đẩy mạnh học tập và làm theo tư tưởng, đạo đức, phong cách </w:t>
      </w:r>
      <w:r w:rsidRPr="008A21BF">
        <w:rPr>
          <w:spacing w:val="-2"/>
        </w:rPr>
        <w:lastRenderedPageBreak/>
        <w:t>Hồ Chí Minh” và triển khai thực hiện Chỉ thị 42-CT/TW của Ban Bí thư Trung ương Đảng về “Tăng cường sự lãnh đạo của Đảng đối với công tác giáo dục lý tưởng cách mạng, đạo đức, lối sống văn hóa cho thế hệ trẻ giai đoạn 2015 – 2030”.</w:t>
      </w:r>
    </w:p>
    <w:p w14:paraId="58831A09" w14:textId="237D624F" w:rsidR="005203FF" w:rsidRDefault="003D1BD6" w:rsidP="008A21BF">
      <w:pPr>
        <w:spacing w:before="60" w:after="60" w:line="288" w:lineRule="auto"/>
        <w:ind w:firstLine="720"/>
        <w:jc w:val="both"/>
      </w:pPr>
      <w:r>
        <w:t>-</w:t>
      </w:r>
      <w:r w:rsidRPr="003D1BD6">
        <w:t xml:space="preserve"> Tham mưu tổ chức đối thoại, trao đổi </w:t>
      </w:r>
      <w:r w:rsidR="005203FF">
        <w:t xml:space="preserve">với </w:t>
      </w:r>
      <w:r w:rsidRPr="003D1BD6">
        <w:t>đoàn viên, thanh niên; tổ chức bồi dưỡng kết nạp Đoàn, giới thiệu đoàn viên ưu tú cho Đảng xem xét kết nạp.</w:t>
      </w:r>
    </w:p>
    <w:p w14:paraId="33685D8B" w14:textId="45D97217" w:rsidR="005203FF" w:rsidRPr="005203FF" w:rsidRDefault="005203FF" w:rsidP="008A21BF">
      <w:pPr>
        <w:spacing w:before="60" w:after="60" w:line="288" w:lineRule="auto"/>
        <w:ind w:firstLine="720"/>
        <w:jc w:val="both"/>
        <w:rPr>
          <w:b/>
          <w:bCs/>
        </w:rPr>
      </w:pPr>
      <w:r>
        <w:rPr>
          <w:b/>
          <w:bCs/>
        </w:rPr>
        <w:t>1.6. Chủ điểm đợt 6, tháng 7/2023 “Uống nước nhớ nguồn”</w:t>
      </w:r>
    </w:p>
    <w:p w14:paraId="57517104" w14:textId="360C371D" w:rsidR="003D1BD6" w:rsidRDefault="003D1BD6" w:rsidP="008A21BF">
      <w:pPr>
        <w:spacing w:before="60" w:after="60" w:line="288" w:lineRule="auto"/>
        <w:ind w:firstLine="709"/>
        <w:jc w:val="both"/>
      </w:pPr>
      <w:r>
        <w:t>-</w:t>
      </w:r>
      <w:r w:rsidRPr="003D1BD6">
        <w:t xml:space="preserve"> Tuyên truyền sâu rộng trong đoàn viên, thanh thiếu nhi về nội dung, ý nghĩa to lớn của chiến thắng Đồng Lộc trong cuộc kháng chiến chống Mỹ cứu nước; sự cống hiến, hy sinh của các lực lượng và nhân dân, nhất là tấm gương hy sinh đầy anh dũng của 10 nữ thanh niên xung phong tại Ngã ba Đồng Lộc nhân Kỷ niệm 5</w:t>
      </w:r>
      <w:r w:rsidR="004A68EE">
        <w:t>5</w:t>
      </w:r>
      <w:r w:rsidRPr="003D1BD6">
        <w:t xml:space="preserve"> năm chiến thắng Đồng Lộc (24/7/1968 – 24/7/20</w:t>
      </w:r>
      <w:r w:rsidR="004A68EE">
        <w:t>23</w:t>
      </w:r>
      <w:r w:rsidRPr="003D1BD6">
        <w:t>).</w:t>
      </w:r>
    </w:p>
    <w:p w14:paraId="6C10D268" w14:textId="77777777" w:rsidR="004A68EE" w:rsidRPr="005E191C" w:rsidRDefault="004A68EE" w:rsidP="008A21BF">
      <w:pPr>
        <w:spacing w:before="60" w:after="60" w:line="288" w:lineRule="auto"/>
        <w:ind w:firstLine="720"/>
        <w:jc w:val="both"/>
        <w:rPr>
          <w:sz w:val="27"/>
          <w:szCs w:val="27"/>
        </w:rPr>
      </w:pPr>
      <w:r w:rsidRPr="005E191C">
        <w:rPr>
          <w:sz w:val="27"/>
          <w:szCs w:val="27"/>
        </w:rPr>
        <w:t>- Tuyên truyền sự ra đời, giới thiệu ý nghĩa của Ngày Thương binh - Liệt sĩ, truyền thống “Đền ơn đáp nghĩa - Uống nước nhớ nguồn” gắn với lịch sử truyền thống đấu tranh dựng nước và giữ nước của dân tộc; ca ngợi, tôn vinh, tri ân những công lao to lớn của các bậc lão thành cách mạng, Mẹ Việt Nam anh hùng; các anh hùng liệt sĩ, lực lượng Thanh niên xung phong; thương bệnh binh; các tầng lớp Nhân dân Việt Nam ở trong và ngoài nước… đã sẵn sàng cống hiến tuổi thanh xuân, tham gia chiến đấu, phục vụ chiến đấu và hi sinh anh dũng trong các cuộc kháng chiến chống Pháp, chống Mỹ, cuộc chiến đấu bảo vệ biên giới phía Bắc, biên giới Tây Nam của Tổ quốc, tham gia thực hiện nghĩa vụ quốc tế cao cả, trong công cuộc xây dựng và bảo vệ Tổ quốc thời kỳ đổi mới cũng như trong quá trình thực hiện công tác phòng, chống dịch COVID-19.</w:t>
      </w:r>
    </w:p>
    <w:p w14:paraId="5C64D99D" w14:textId="78BC8748" w:rsidR="004A68EE" w:rsidRPr="005E191C" w:rsidRDefault="004A68EE" w:rsidP="008A21BF">
      <w:pPr>
        <w:spacing w:before="60" w:after="60" w:line="288" w:lineRule="auto"/>
        <w:ind w:firstLine="720"/>
        <w:jc w:val="both"/>
        <w:rPr>
          <w:sz w:val="27"/>
          <w:szCs w:val="27"/>
        </w:rPr>
      </w:pPr>
      <w:r w:rsidRPr="005E191C">
        <w:rPr>
          <w:sz w:val="27"/>
          <w:szCs w:val="27"/>
        </w:rPr>
        <w:t>- Tuyên truyền các chủ trương của Đảng, chính sách, pháp luật của Nhà nước đối với người có công với cách mạng; sự quan tâm của Đảng, Nhà nước trong công tác “Đền ơn đáp nghĩa” thời gian qua. Đấu tranh, phản bác những luận điệu xuyên tạc, thông tin sai trái của các thế lực thù địch nhằm phủ định vai trò lãnh đạo của Đảng và vai trò của tư tưởng, đạo đức, phong cách của Chủ tịch Hồ Chí Minh đối với sự nghiệp cách mạng vẻ vang của Tổ quốc và Nhân dân ta.</w:t>
      </w:r>
    </w:p>
    <w:p w14:paraId="10A38422" w14:textId="135A1987" w:rsidR="004A68EE" w:rsidRDefault="004A68EE" w:rsidP="008A21BF">
      <w:pPr>
        <w:spacing w:before="60" w:after="60" w:line="288" w:lineRule="auto"/>
        <w:ind w:firstLine="720"/>
        <w:jc w:val="both"/>
        <w:rPr>
          <w:spacing w:val="-4"/>
          <w:sz w:val="27"/>
          <w:szCs w:val="27"/>
        </w:rPr>
      </w:pPr>
      <w:r w:rsidRPr="005E191C">
        <w:rPr>
          <w:spacing w:val="-4"/>
          <w:sz w:val="27"/>
          <w:szCs w:val="27"/>
        </w:rPr>
        <w:t>- Tuyên truyền về các nội dung đợt hoạt động “Tuổi trẻ Việt Nam - Viết tiếp câu chuyện hòa bình” gắn với hoạt động của các chương trình, chiến dịch tình nguyện hè năm 202</w:t>
      </w:r>
      <w:r w:rsidR="005419B0">
        <w:rPr>
          <w:spacing w:val="-4"/>
          <w:sz w:val="27"/>
          <w:szCs w:val="27"/>
        </w:rPr>
        <w:t>3</w:t>
      </w:r>
      <w:r w:rsidRPr="005E191C">
        <w:rPr>
          <w:spacing w:val="-4"/>
          <w:sz w:val="27"/>
          <w:szCs w:val="27"/>
        </w:rPr>
        <w:t>.</w:t>
      </w:r>
    </w:p>
    <w:p w14:paraId="02920938" w14:textId="137449EF" w:rsidR="005419B0" w:rsidRDefault="005419B0" w:rsidP="008A21BF">
      <w:pPr>
        <w:spacing w:before="60" w:after="60" w:line="288" w:lineRule="auto"/>
        <w:ind w:firstLine="720"/>
        <w:jc w:val="both"/>
        <w:rPr>
          <w:b/>
          <w:bCs/>
          <w:spacing w:val="-4"/>
          <w:sz w:val="27"/>
          <w:szCs w:val="27"/>
        </w:rPr>
      </w:pPr>
      <w:r>
        <w:rPr>
          <w:b/>
          <w:bCs/>
          <w:spacing w:val="-4"/>
          <w:sz w:val="27"/>
          <w:szCs w:val="27"/>
        </w:rPr>
        <w:t>1.</w:t>
      </w:r>
      <w:r w:rsidR="007522DF">
        <w:rPr>
          <w:b/>
          <w:bCs/>
          <w:spacing w:val="-4"/>
          <w:sz w:val="27"/>
          <w:szCs w:val="27"/>
        </w:rPr>
        <w:t>7</w:t>
      </w:r>
      <w:r>
        <w:rPr>
          <w:b/>
          <w:bCs/>
          <w:spacing w:val="-4"/>
          <w:sz w:val="27"/>
          <w:szCs w:val="27"/>
        </w:rPr>
        <w:t>. Chủ điểm đợt 7, tháng 8/2023 “</w:t>
      </w:r>
      <w:r w:rsidR="0032246A">
        <w:rPr>
          <w:b/>
          <w:bCs/>
          <w:spacing w:val="-4"/>
          <w:sz w:val="27"/>
          <w:szCs w:val="27"/>
        </w:rPr>
        <w:t>Theo dòng lịch sử”</w:t>
      </w:r>
    </w:p>
    <w:p w14:paraId="28A13220" w14:textId="7CB1D22B" w:rsidR="0032246A" w:rsidRPr="008A21BF" w:rsidRDefault="0032246A" w:rsidP="008A21BF">
      <w:pPr>
        <w:spacing w:before="60" w:after="60" w:line="288" w:lineRule="auto"/>
        <w:ind w:firstLine="720"/>
        <w:jc w:val="both"/>
        <w:rPr>
          <w:spacing w:val="-4"/>
          <w:szCs w:val="28"/>
        </w:rPr>
      </w:pPr>
      <w:r w:rsidRPr="008A21BF">
        <w:rPr>
          <w:spacing w:val="-4"/>
          <w:szCs w:val="28"/>
        </w:rPr>
        <w:t>- Tuyên truyền bối cảnh, diễn biễn, nguyên nhân thắng lợi và bài học kinh nghiệm của Cách mạng tháng Tám năm 1945; khẳng định tầm vóc thời đại và ý nghĩa lịch sử của các</w:t>
      </w:r>
      <w:r w:rsidR="00D34248" w:rsidRPr="008A21BF">
        <w:rPr>
          <w:spacing w:val="-4"/>
          <w:szCs w:val="28"/>
        </w:rPr>
        <w:t>h</w:t>
      </w:r>
      <w:r w:rsidRPr="008A21BF">
        <w:rPr>
          <w:spacing w:val="-4"/>
          <w:szCs w:val="28"/>
        </w:rPr>
        <w:t xml:space="preserve"> mạng tháng Tám và sự ra đời Việt Nam Dân chủ Cộng hòa (nay là nước Cộng hòa xã hội chủ nghĩa Việt Nam); sự vận dụng sáng tạo những bài học </w:t>
      </w:r>
      <w:r w:rsidRPr="008A21BF">
        <w:rPr>
          <w:spacing w:val="-4"/>
          <w:szCs w:val="28"/>
        </w:rPr>
        <w:lastRenderedPageBreak/>
        <w:t>kinh nghiệm của Cách mạng tháng Tám trong sự nghiệp đấu tranh thống nhất đất nước, nhất là trong sự nghiệp đổi mới và hội nhập quốc tế.</w:t>
      </w:r>
    </w:p>
    <w:p w14:paraId="5BB9C9AB" w14:textId="4CD8A81E" w:rsidR="0032246A" w:rsidRPr="008A21BF" w:rsidRDefault="0032246A" w:rsidP="008A21BF">
      <w:pPr>
        <w:spacing w:before="60" w:after="60" w:line="288" w:lineRule="auto"/>
        <w:ind w:firstLine="720"/>
        <w:jc w:val="both"/>
        <w:rPr>
          <w:spacing w:val="-4"/>
          <w:szCs w:val="28"/>
        </w:rPr>
      </w:pPr>
      <w:r w:rsidRPr="008A21BF">
        <w:rPr>
          <w:spacing w:val="-4"/>
          <w:szCs w:val="28"/>
        </w:rPr>
        <w:t xml:space="preserve">- Tuyên truyền sâu rộng trong các cấp bộ Đoàn và đoàn viên </w:t>
      </w:r>
      <w:r w:rsidR="00D34248" w:rsidRPr="008A21BF">
        <w:rPr>
          <w:spacing w:val="-4"/>
          <w:szCs w:val="28"/>
        </w:rPr>
        <w:t>thanh niên về những thắng lợi vĩ đại và thành tựu to lớn của đất nước gần tám thập kỷ qua, nhất là sau hơn 30 năm thực hiện đường lối đổi mới đất nước do Đảng khởi xướng và lãnh đạo; khẳng định đất nước ta chưa bao giờ có được cơ đồ, tiềm lực, vị thế và uy tín quốc tế như ngày nay; nêu bật công lao, cống hiến to lớn của toàn Đảng, toàn dân và toàn quân ta, sự giúp đỡ quý báu của bạn bè quốc tế trong các giai đoạn cách mạng.</w:t>
      </w:r>
    </w:p>
    <w:p w14:paraId="2EB66157" w14:textId="47B632CE" w:rsidR="00D34248" w:rsidRDefault="00D34248" w:rsidP="008A21BF">
      <w:pPr>
        <w:spacing w:before="60" w:after="60" w:line="288" w:lineRule="auto"/>
        <w:ind w:firstLine="720"/>
        <w:jc w:val="both"/>
        <w:rPr>
          <w:b/>
          <w:bCs/>
          <w:spacing w:val="-4"/>
          <w:sz w:val="27"/>
          <w:szCs w:val="27"/>
        </w:rPr>
      </w:pPr>
      <w:r>
        <w:rPr>
          <w:b/>
          <w:bCs/>
          <w:spacing w:val="-4"/>
          <w:sz w:val="27"/>
          <w:szCs w:val="27"/>
        </w:rPr>
        <w:t>1.</w:t>
      </w:r>
      <w:r w:rsidR="007522DF">
        <w:rPr>
          <w:b/>
          <w:bCs/>
          <w:spacing w:val="-4"/>
          <w:sz w:val="27"/>
          <w:szCs w:val="27"/>
        </w:rPr>
        <w:t>8</w:t>
      </w:r>
      <w:r>
        <w:rPr>
          <w:b/>
          <w:bCs/>
          <w:spacing w:val="-4"/>
          <w:sz w:val="27"/>
          <w:szCs w:val="27"/>
        </w:rPr>
        <w:t>. Chủ điểm đợt 8, tháng 9/2023 “Tôi yêu Tổ quốc tôi”</w:t>
      </w:r>
    </w:p>
    <w:p w14:paraId="0B0D119A" w14:textId="477BE0D8" w:rsidR="007522DF" w:rsidRPr="007522DF" w:rsidRDefault="007522DF" w:rsidP="008A21BF">
      <w:pPr>
        <w:spacing w:before="60" w:after="60" w:line="288" w:lineRule="auto"/>
        <w:ind w:firstLine="720"/>
        <w:jc w:val="both"/>
      </w:pPr>
      <w:r w:rsidRPr="007522DF">
        <w:t xml:space="preserve">- </w:t>
      </w:r>
      <w:r>
        <w:t>Triển khai</w:t>
      </w:r>
      <w:r w:rsidRPr="007522DF">
        <w:t xml:space="preserve"> các hoạt động cho </w:t>
      </w:r>
      <w:r>
        <w:t>đoàn viên thanh niên</w:t>
      </w:r>
      <w:r w:rsidRPr="007522DF">
        <w:t xml:space="preserve"> như tham quan các khu di tích lịch sử, các khu căn cứ địa cách mạng, du khảo về nguồn; tổ chức các hoạt động văn hóa văn nghệ với chủ đề ca ngợi truyền thống đấu tranh dựng nước và giữ nước của các thế hệ cha anh, ca ngợi các anh hùng liệt sĩ đã hy sinh vì độc lập dân tộc…</w:t>
      </w:r>
    </w:p>
    <w:p w14:paraId="0F690A74" w14:textId="07378037" w:rsidR="007522DF" w:rsidRPr="007522DF" w:rsidRDefault="007522DF" w:rsidP="008A21BF">
      <w:pPr>
        <w:spacing w:before="60" w:after="60" w:line="288" w:lineRule="auto"/>
        <w:ind w:firstLine="720"/>
        <w:jc w:val="both"/>
      </w:pPr>
      <w:r w:rsidRPr="007522DF">
        <w:t>- Tổng kết các hoạt động chiến dịch Thanh niên tình nguyện hè năm 20</w:t>
      </w:r>
      <w:r>
        <w:t>23 (nếu có)</w:t>
      </w:r>
      <w:r w:rsidRPr="007522DF">
        <w:rPr>
          <w:lang w:val="pt-BR"/>
        </w:rPr>
        <w:t>. Tổ chức các hoạt động: “Ngày thứ 7 tình nguyện”, “Ngày chủ nhật xanh”, tổ chức dọn vệ sinh môi trường, tu sữa, chỉnh trang, cải tạo cảnh quan môi trường xanh, sạch, đẹp tại các nghĩa trang, tượng đài liệt sĩ, các di tích lịch sử văn hóa ... cho đoàn viên thanh niên.</w:t>
      </w:r>
    </w:p>
    <w:p w14:paraId="6F92A55A" w14:textId="77777777" w:rsidR="007522DF" w:rsidRPr="007522DF" w:rsidRDefault="007522DF" w:rsidP="008A21BF">
      <w:pPr>
        <w:spacing w:before="60" w:after="60" w:line="288" w:lineRule="auto"/>
        <w:ind w:firstLine="720"/>
        <w:jc w:val="both"/>
      </w:pPr>
      <w:r w:rsidRPr="007522DF">
        <w:rPr>
          <w:lang w:val="pt-BR"/>
        </w:rPr>
        <w:t>- Tổ chức các hoạt động chào mừng Quốc khánh mùng 2/9, n</w:t>
      </w:r>
      <w:r w:rsidRPr="007522DF">
        <w:t>hững thành quả của Đảng và nhân dân ta trong công cuộc xây dựng và bảo vệ Tổ Quốc Việt Nam xã hội chủ nghĩa.</w:t>
      </w:r>
    </w:p>
    <w:p w14:paraId="67DE638E" w14:textId="35AE8529" w:rsidR="007522DF" w:rsidRPr="007522DF" w:rsidRDefault="007522DF" w:rsidP="008A21BF">
      <w:pPr>
        <w:spacing w:before="60" w:after="60" w:line="288" w:lineRule="auto"/>
        <w:ind w:firstLine="720"/>
        <w:jc w:val="both"/>
      </w:pPr>
      <w:r w:rsidRPr="007522DF">
        <w:t xml:space="preserve">- Tuyên truyền và triển khai học tập thực hiện các Nghị quyết </w:t>
      </w:r>
      <w:r>
        <w:t>Đại hội XIII</w:t>
      </w:r>
      <w:r w:rsidRPr="007522DF">
        <w:t xml:space="preserve"> của Đảng.</w:t>
      </w:r>
    </w:p>
    <w:p w14:paraId="2C22B6B7" w14:textId="407B29BF" w:rsidR="00D34248" w:rsidRPr="007522DF" w:rsidRDefault="007522DF" w:rsidP="008A21BF">
      <w:pPr>
        <w:spacing w:before="60" w:after="60" w:line="288" w:lineRule="auto"/>
        <w:ind w:firstLine="720"/>
        <w:jc w:val="both"/>
      </w:pPr>
      <w:r w:rsidRPr="007522DF">
        <w:rPr>
          <w:lang w:val="pt-BR"/>
        </w:rPr>
        <w:t>-</w:t>
      </w:r>
      <w:r w:rsidRPr="007522DF">
        <w:t> Tuyên truyền, kỷ niệm các ngày lễ như: Ngày Nam Bộ kháng chiến (23/9/1945 - 23/9/20</w:t>
      </w:r>
      <w:r>
        <w:t>23</w:t>
      </w:r>
      <w:r w:rsidRPr="007522DF">
        <w:t>); ngày thành lập Mặt trận Tổ quốc Việt Nam (10/9); </w:t>
      </w:r>
      <w:r w:rsidRPr="007522DF">
        <w:rPr>
          <w:lang w:val="vi-VN"/>
        </w:rPr>
        <w:t>Ngày Chủ tịch Hồ Chí Minh từ trần</w:t>
      </w:r>
      <w:r w:rsidRPr="007522DF">
        <w:t> (02/9/1969); Xô Viết Nghệ Tĩnh (12/9/1930); 20/9/1977: Việt Nam trở thành thành viên Liên Hiệp Quốc; 27/9/1940: Khởi nghĩa Bắc Sơn; 30/9/1988: ngày mất của đồng chí Trường Chinh…</w:t>
      </w:r>
    </w:p>
    <w:p w14:paraId="2F57E6C7" w14:textId="7A0F4FEE" w:rsidR="00D229E0" w:rsidRPr="00A04099" w:rsidRDefault="00D229E0" w:rsidP="008A21BF">
      <w:pPr>
        <w:spacing w:before="60" w:after="60" w:line="288" w:lineRule="auto"/>
        <w:ind w:firstLine="720"/>
        <w:jc w:val="both"/>
        <w:rPr>
          <w:b/>
        </w:rPr>
      </w:pPr>
      <w:r w:rsidRPr="00A04099">
        <w:rPr>
          <w:b/>
        </w:rPr>
        <w:t>1</w:t>
      </w:r>
      <w:r>
        <w:rPr>
          <w:b/>
        </w:rPr>
        <w:t>.</w:t>
      </w:r>
      <w:r w:rsidR="007522DF">
        <w:rPr>
          <w:b/>
        </w:rPr>
        <w:t>9</w:t>
      </w:r>
      <w:r w:rsidRPr="00A04099">
        <w:rPr>
          <w:b/>
        </w:rPr>
        <w:t xml:space="preserve">. Chủ điểm đợt </w:t>
      </w:r>
      <w:r w:rsidR="007522DF">
        <w:rPr>
          <w:b/>
        </w:rPr>
        <w:t>9</w:t>
      </w:r>
      <w:r w:rsidRPr="00A04099">
        <w:rPr>
          <w:b/>
        </w:rPr>
        <w:t>, tháng 10/202</w:t>
      </w:r>
      <w:r w:rsidR="007522DF">
        <w:rPr>
          <w:b/>
        </w:rPr>
        <w:t>3</w:t>
      </w:r>
      <w:r w:rsidRPr="00A04099">
        <w:rPr>
          <w:b/>
        </w:rPr>
        <w:t xml:space="preserve"> “Tự hào NEU và truyền thống Hội LHTN Việt Nam”</w:t>
      </w:r>
    </w:p>
    <w:p w14:paraId="5A3D3795" w14:textId="15C0FBA0" w:rsidR="00D229E0" w:rsidRDefault="00D229E0" w:rsidP="008A21BF">
      <w:pPr>
        <w:spacing w:before="60" w:after="60" w:line="288" w:lineRule="auto"/>
        <w:ind w:firstLine="720"/>
        <w:jc w:val="both"/>
      </w:pPr>
      <w:r>
        <w:t>- Tuyên truyền, giáo dục cho đoàn viên, thanh niên về truyền thống, lịch sử vẻ vang 6</w:t>
      </w:r>
      <w:r w:rsidR="007522DF">
        <w:t>7</w:t>
      </w:r>
      <w:r>
        <w:t xml:space="preserve"> năm ngày thành lập Trường Đại học Kinh tế Quốc dân (1956-202</w:t>
      </w:r>
      <w:r w:rsidR="007522DF">
        <w:t>2</w:t>
      </w:r>
      <w:r>
        <w:t>) và truyền thống của Hội LHTN Việt Nam (15/10/1956 - 15/10/202</w:t>
      </w:r>
      <w:r w:rsidR="007522DF">
        <w:t>3</w:t>
      </w:r>
      <w:r>
        <w:t>).</w:t>
      </w:r>
    </w:p>
    <w:p w14:paraId="798A406B" w14:textId="3BF8D19E" w:rsidR="00D229E0" w:rsidRDefault="00D229E0" w:rsidP="008A21BF">
      <w:pPr>
        <w:spacing w:before="60" w:after="60" w:line="288" w:lineRule="auto"/>
        <w:ind w:firstLine="720"/>
        <w:jc w:val="both"/>
      </w:pPr>
      <w:r>
        <w:lastRenderedPageBreak/>
        <w:t>- Kết hợp việc tổ chức sinh hoạt chủ điểm với phát động đợt thi đua cao điểm chào mừng kỷ niệm 6</w:t>
      </w:r>
      <w:r w:rsidR="007522DF">
        <w:t>7</w:t>
      </w:r>
      <w:r>
        <w:t xml:space="preserve"> năm ngày thành lập Trường. Tiếp tục đẩy mạnh cuộc vận động sinh viên NEU thanh lịch, văn minh trong giảng đường.</w:t>
      </w:r>
    </w:p>
    <w:p w14:paraId="264CE449" w14:textId="0185618B" w:rsidR="008A21BF" w:rsidRDefault="00D229E0" w:rsidP="00E56529">
      <w:pPr>
        <w:spacing w:before="60" w:after="60" w:line="288" w:lineRule="auto"/>
        <w:ind w:firstLine="720"/>
        <w:jc w:val="both"/>
      </w:pPr>
      <w:r>
        <w:t>- Hướng dẫn và đề nghị đoàn viên, chi đoàn đăng ký các nội dung, phần việc thiết thực nhằm thể hiện tinh thần xung kích, sáng tạo, và tình nguyện của người đoàn viên, thanh niên.</w:t>
      </w:r>
    </w:p>
    <w:p w14:paraId="23106EBF" w14:textId="3D893627" w:rsidR="007522DF" w:rsidRPr="00A04099" w:rsidRDefault="007522DF" w:rsidP="008A21BF">
      <w:pPr>
        <w:spacing w:before="60" w:after="60" w:line="288" w:lineRule="auto"/>
        <w:ind w:firstLine="720"/>
        <w:jc w:val="both"/>
        <w:rPr>
          <w:b/>
        </w:rPr>
      </w:pPr>
      <w:r>
        <w:rPr>
          <w:b/>
        </w:rPr>
        <w:t>1.10</w:t>
      </w:r>
      <w:r w:rsidRPr="00A04099">
        <w:rPr>
          <w:b/>
        </w:rPr>
        <w:t xml:space="preserve">. Chủ điểm đợt </w:t>
      </w:r>
      <w:r>
        <w:rPr>
          <w:b/>
        </w:rPr>
        <w:t>10</w:t>
      </w:r>
      <w:r w:rsidRPr="00A04099">
        <w:rPr>
          <w:b/>
        </w:rPr>
        <w:t>, tháng 1</w:t>
      </w:r>
      <w:r>
        <w:rPr>
          <w:b/>
        </w:rPr>
        <w:t>1</w:t>
      </w:r>
      <w:r w:rsidRPr="00A04099">
        <w:rPr>
          <w:b/>
        </w:rPr>
        <w:t>/202</w:t>
      </w:r>
      <w:r>
        <w:rPr>
          <w:b/>
        </w:rPr>
        <w:t>3</w:t>
      </w:r>
      <w:r w:rsidRPr="00A04099">
        <w:rPr>
          <w:b/>
        </w:rPr>
        <w:t xml:space="preserve"> “</w:t>
      </w:r>
      <w:r>
        <w:rPr>
          <w:b/>
        </w:rPr>
        <w:t>Nhớ ơn thầy cô</w:t>
      </w:r>
      <w:r w:rsidRPr="00A04099">
        <w:rPr>
          <w:b/>
        </w:rPr>
        <w:t>”</w:t>
      </w:r>
    </w:p>
    <w:p w14:paraId="48756509" w14:textId="77777777" w:rsidR="007522DF" w:rsidRDefault="007522DF" w:rsidP="008A21BF">
      <w:pPr>
        <w:spacing w:before="60" w:after="60" w:line="288" w:lineRule="auto"/>
        <w:ind w:firstLine="720"/>
        <w:jc w:val="both"/>
        <w:rPr>
          <w:szCs w:val="28"/>
        </w:rPr>
      </w:pPr>
      <w:r>
        <w:rPr>
          <w:szCs w:val="28"/>
        </w:rPr>
        <w:t>- Ôn lại truyền thống ngày Nhà giáo Việt Nam với chủ đề “T</w:t>
      </w:r>
      <w:r w:rsidRPr="00C62A74">
        <w:rPr>
          <w:szCs w:val="28"/>
        </w:rPr>
        <w:t>ri ân thầy cô</w:t>
      </w:r>
      <w:r>
        <w:rPr>
          <w:szCs w:val="28"/>
        </w:rPr>
        <w:t>”,</w:t>
      </w:r>
      <w:r w:rsidRPr="00C62A74">
        <w:rPr>
          <w:szCs w:val="28"/>
        </w:rPr>
        <w:t xml:space="preserve"> </w:t>
      </w:r>
      <w:r>
        <w:rPr>
          <w:szCs w:val="28"/>
        </w:rPr>
        <w:t>những thành tích nổi bật trong sự nghiệp giáo dục, những cống hiến của những nhà giáo dành cho thế hệ trẻ hôm nay.</w:t>
      </w:r>
    </w:p>
    <w:p w14:paraId="5AB1E754" w14:textId="77777777" w:rsidR="007522DF" w:rsidRPr="003E02A4" w:rsidRDefault="007522DF" w:rsidP="008A21BF">
      <w:pPr>
        <w:spacing w:before="60" w:after="60" w:line="288" w:lineRule="auto"/>
        <w:ind w:firstLine="720"/>
        <w:jc w:val="both"/>
        <w:rPr>
          <w:spacing w:val="-4"/>
          <w:szCs w:val="28"/>
        </w:rPr>
      </w:pPr>
      <w:r w:rsidRPr="00460426">
        <w:rPr>
          <w:spacing w:val="-4"/>
          <w:szCs w:val="28"/>
        </w:rPr>
        <w:t>-</w:t>
      </w:r>
      <w:r>
        <w:rPr>
          <w:spacing w:val="-4"/>
          <w:szCs w:val="28"/>
        </w:rPr>
        <w:t xml:space="preserve"> </w:t>
      </w:r>
      <w:r>
        <w:t>Kết hợp việc tổ chức sinh hoạt chủ điểm với phát động đợt thi đua chào mừng kỷ niệm ngày Nhà giáo Việt Nam. Tiếp tục đẩy mạnh cuộc vận động sinh viên NEU thanh lịch, văn minh trong giảng đường.</w:t>
      </w:r>
    </w:p>
    <w:p w14:paraId="76047248" w14:textId="77777777" w:rsidR="007522DF" w:rsidRDefault="007522DF" w:rsidP="008A21BF">
      <w:pPr>
        <w:spacing w:before="60" w:after="60" w:line="288" w:lineRule="auto"/>
        <w:ind w:firstLine="720"/>
        <w:jc w:val="both"/>
        <w:rPr>
          <w:szCs w:val="28"/>
        </w:rPr>
      </w:pPr>
      <w:r>
        <w:rPr>
          <w:szCs w:val="28"/>
        </w:rPr>
        <w:t xml:space="preserve">- Đánh giá kết quả hoạt động của Chi đoàn trong tháng qua, biểu dương, khen thưởng, động viên kịp thời những đoàn viên thanh niên có thành tích tốt trong hoạt động và phong trào. </w:t>
      </w:r>
    </w:p>
    <w:p w14:paraId="23A11C29" w14:textId="058F6C07" w:rsidR="007522DF" w:rsidRPr="00A04099" w:rsidRDefault="007522DF" w:rsidP="008A21BF">
      <w:pPr>
        <w:spacing w:before="60" w:after="60" w:line="288" w:lineRule="auto"/>
        <w:ind w:firstLine="720"/>
        <w:jc w:val="both"/>
        <w:rPr>
          <w:b/>
        </w:rPr>
      </w:pPr>
      <w:r>
        <w:rPr>
          <w:b/>
        </w:rPr>
        <w:t>1.11</w:t>
      </w:r>
      <w:r w:rsidRPr="00A04099">
        <w:rPr>
          <w:b/>
        </w:rPr>
        <w:t xml:space="preserve">. Chủ điểm đợt </w:t>
      </w:r>
      <w:r>
        <w:rPr>
          <w:b/>
        </w:rPr>
        <w:t>11</w:t>
      </w:r>
      <w:r w:rsidRPr="00A04099">
        <w:rPr>
          <w:b/>
        </w:rPr>
        <w:t>, tháng 1</w:t>
      </w:r>
      <w:r>
        <w:rPr>
          <w:b/>
        </w:rPr>
        <w:t>2</w:t>
      </w:r>
      <w:r w:rsidRPr="00A04099">
        <w:rPr>
          <w:b/>
        </w:rPr>
        <w:t>/202</w:t>
      </w:r>
      <w:r>
        <w:rPr>
          <w:b/>
        </w:rPr>
        <w:t>3</w:t>
      </w:r>
      <w:r w:rsidRPr="00A04099">
        <w:rPr>
          <w:b/>
        </w:rPr>
        <w:t xml:space="preserve"> “</w:t>
      </w:r>
      <w:r>
        <w:rPr>
          <w:b/>
        </w:rPr>
        <w:t>Uống nước nhớ nguồn</w:t>
      </w:r>
      <w:r w:rsidRPr="00A04099">
        <w:rPr>
          <w:b/>
        </w:rPr>
        <w:t>”</w:t>
      </w:r>
    </w:p>
    <w:p w14:paraId="76C208DD" w14:textId="77777777" w:rsidR="007522DF" w:rsidRDefault="007522DF" w:rsidP="008A21BF">
      <w:pPr>
        <w:spacing w:before="60" w:after="60" w:line="288" w:lineRule="auto"/>
        <w:ind w:firstLine="720"/>
        <w:jc w:val="both"/>
        <w:rPr>
          <w:szCs w:val="28"/>
        </w:rPr>
      </w:pPr>
      <w:r>
        <w:rPr>
          <w:szCs w:val="28"/>
        </w:rPr>
        <w:t>- Tuyên truyền về ý nghĩa, sự ra đời của Ngày thành lập Quân đội nhân dân Việt Nam và Ngày hội Quốc phòng toàn dân 22/12 qua đó giáo dục truyền thống “Uống nước nhớ nguồn”, “Ăn quả nhớ kẻ trồng cây”; Tuyên truyền rộng rãi trong đoàn viên, thanh niên, khơi dậy lòng yêu nước, niềm tự hào, tự tôn dân tộc, lòng biết ơn lớn lao với các anh hùng liệt sĩ và thân nhân tại địa phương, đặc biệt là các anh hùng, liệt sĩ trong độ tuổi đoàn viên, thanh niên đã hi sinh cho sự nghiệp bảo vệ Tổ quốc.</w:t>
      </w:r>
    </w:p>
    <w:p w14:paraId="0CDAFA6D" w14:textId="77777777" w:rsidR="007522DF" w:rsidRDefault="007522DF" w:rsidP="008A21BF">
      <w:pPr>
        <w:spacing w:before="60" w:after="60" w:line="288" w:lineRule="auto"/>
        <w:ind w:firstLine="720"/>
        <w:jc w:val="both"/>
        <w:rPr>
          <w:szCs w:val="28"/>
        </w:rPr>
      </w:pPr>
      <w:r>
        <w:rPr>
          <w:szCs w:val="28"/>
        </w:rPr>
        <w:t>- Tuyên truyền giáo dục cho đoàn viên, thanh niên về truyền thống cách mạng, tinh thần tự hào dân tộc; vận động đoàn viên thanh niên tham gia giúp đỡ, động viên, tri ân các thương bệnh binh, thân nhân liệt sĩ, người có công với cách mạng, gia đình chính sách.</w:t>
      </w:r>
    </w:p>
    <w:p w14:paraId="47C5F00E" w14:textId="77777777" w:rsidR="007522DF" w:rsidRDefault="007522DF" w:rsidP="008A21BF">
      <w:pPr>
        <w:spacing w:before="60" w:after="60" w:line="288" w:lineRule="auto"/>
        <w:ind w:firstLine="720"/>
        <w:jc w:val="both"/>
        <w:rPr>
          <w:szCs w:val="28"/>
        </w:rPr>
      </w:pPr>
      <w:r>
        <w:rPr>
          <w:szCs w:val="28"/>
        </w:rPr>
        <w:t>- Tổ chức các hoạt động văn hóa, văn nghệ, tọa đàm, diễn đàn, giới thiệu di tích lịch sử, khu căn cứ địa cách mạng, thi tìm hiểu, sinh hoạt chuyên đề, gặp mặt giao lưu với các anh hùng, tướng lĩnh quân đội, thương bệnh binh qua các thời kỳ kháng chiến, thân nhân liệt sĩ, gia đình người có công với cách mạng tiêu biểu, vươn lên khắc phục khó khăn để thoát nghèo, làm giàu chính đáng.</w:t>
      </w:r>
    </w:p>
    <w:p w14:paraId="0F97155E" w14:textId="77777777" w:rsidR="007522DF" w:rsidRDefault="007522DF" w:rsidP="008A21BF">
      <w:pPr>
        <w:spacing w:before="60" w:after="60" w:line="288" w:lineRule="auto"/>
        <w:ind w:firstLine="720"/>
        <w:jc w:val="both"/>
        <w:rPr>
          <w:szCs w:val="28"/>
        </w:rPr>
      </w:pPr>
      <w:r>
        <w:rPr>
          <w:szCs w:val="28"/>
        </w:rPr>
        <w:t>- Lồng ghép tuyên truyền, giáo dục truyền thống cách mạng cho đoàn viên.</w:t>
      </w:r>
    </w:p>
    <w:p w14:paraId="321B672E" w14:textId="77777777" w:rsidR="007522DF" w:rsidRDefault="007522DF" w:rsidP="008A21BF">
      <w:pPr>
        <w:spacing w:before="60" w:after="60" w:line="288" w:lineRule="auto"/>
        <w:ind w:firstLine="720"/>
        <w:jc w:val="both"/>
        <w:rPr>
          <w:szCs w:val="28"/>
        </w:rPr>
      </w:pPr>
      <w:r>
        <w:rPr>
          <w:szCs w:val="28"/>
        </w:rPr>
        <w:lastRenderedPageBreak/>
        <w:t>- Tuyên truyền giáo dục cho đoàn viên thanh niên về các ngày lễ lớn của Thủ đô, đất nước trong tháng 12: Ngày thế giới phòng chống HIV/AIDS (01/12); Ngày truyền thống Hội cựu chiến binh Việt Nam (06/12/1989); Ngày toàn quốc kháng chiến (19/12/1946); Ngày thành lập Mặt trận dân tộc giải phóng miền Nam Việt Nam (20/12); Ngày thành lập Quân đội nhân dân Việt Nam (22/12); Ngày Hội Quốc phòng toàn dân (22/12).</w:t>
      </w:r>
    </w:p>
    <w:p w14:paraId="605213BF" w14:textId="77777777" w:rsidR="007522DF" w:rsidRPr="00764880" w:rsidRDefault="007522DF" w:rsidP="008A21BF">
      <w:pPr>
        <w:spacing w:before="60" w:after="60" w:line="288" w:lineRule="auto"/>
        <w:ind w:firstLine="720"/>
        <w:jc w:val="both"/>
        <w:rPr>
          <w:b/>
          <w:szCs w:val="28"/>
        </w:rPr>
      </w:pPr>
      <w:r w:rsidRPr="00764880">
        <w:rPr>
          <w:b/>
          <w:szCs w:val="28"/>
        </w:rPr>
        <w:t>2. Sinh hoạt đị</w:t>
      </w:r>
      <w:r>
        <w:rPr>
          <w:b/>
          <w:szCs w:val="28"/>
        </w:rPr>
        <w:t xml:space="preserve">nh kỳ </w:t>
      </w:r>
    </w:p>
    <w:p w14:paraId="47CC5D87" w14:textId="77777777" w:rsidR="007522DF" w:rsidRPr="00460426" w:rsidRDefault="007522DF" w:rsidP="008A21BF">
      <w:pPr>
        <w:spacing w:before="60" w:after="60" w:line="288" w:lineRule="auto"/>
        <w:ind w:firstLine="720"/>
        <w:jc w:val="both"/>
        <w:rPr>
          <w:spacing w:val="-4"/>
          <w:szCs w:val="28"/>
        </w:rPr>
      </w:pPr>
      <w:r w:rsidRPr="00460426">
        <w:rPr>
          <w:spacing w:val="-4"/>
          <w:szCs w:val="28"/>
        </w:rPr>
        <w:t>- Giải đáp các thắc mắc, định hướng cho đoàn viên trong học tập, hoạt động.</w:t>
      </w:r>
    </w:p>
    <w:p w14:paraId="062CE767" w14:textId="77777777" w:rsidR="007522DF" w:rsidRPr="00460426" w:rsidRDefault="007522DF" w:rsidP="008A21BF">
      <w:pPr>
        <w:spacing w:before="60" w:after="60" w:line="288" w:lineRule="auto"/>
        <w:ind w:firstLine="720"/>
        <w:jc w:val="both"/>
        <w:rPr>
          <w:spacing w:val="2"/>
          <w:szCs w:val="28"/>
        </w:rPr>
      </w:pPr>
      <w:r w:rsidRPr="00460426">
        <w:rPr>
          <w:spacing w:val="2"/>
          <w:szCs w:val="28"/>
        </w:rPr>
        <w:t>- Tổ chức các hoạt động thi đua học tậ</w:t>
      </w:r>
      <w:r>
        <w:rPr>
          <w:spacing w:val="2"/>
          <w:szCs w:val="28"/>
        </w:rPr>
        <w:t>p</w:t>
      </w:r>
      <w:r w:rsidRPr="00460426">
        <w:rPr>
          <w:spacing w:val="2"/>
          <w:szCs w:val="28"/>
        </w:rPr>
        <w:t xml:space="preserve"> gắn với hành động, việc làm cụ thể để đoàn viên phấn đấu rèn luyện.</w:t>
      </w:r>
    </w:p>
    <w:p w14:paraId="03B6085A" w14:textId="77777777" w:rsidR="007522DF" w:rsidRPr="00460426" w:rsidRDefault="007522DF" w:rsidP="008A21BF">
      <w:pPr>
        <w:spacing w:before="60" w:after="60" w:line="288" w:lineRule="auto"/>
        <w:ind w:firstLine="720"/>
        <w:jc w:val="both"/>
        <w:rPr>
          <w:spacing w:val="2"/>
          <w:szCs w:val="28"/>
        </w:rPr>
      </w:pPr>
      <w:r w:rsidRPr="00460426">
        <w:rPr>
          <w:spacing w:val="2"/>
          <w:szCs w:val="28"/>
        </w:rPr>
        <w:t>- Tổ chức các hoạt động sôi nổi, thiết thực chào mừng kỷ niệm các ngày lễ lớn, các sự kiện tiêu biểu.</w:t>
      </w:r>
    </w:p>
    <w:p w14:paraId="796B256E" w14:textId="77777777" w:rsidR="007522DF" w:rsidRPr="00460426" w:rsidRDefault="007522DF" w:rsidP="008A21BF">
      <w:pPr>
        <w:spacing w:before="60" w:after="60" w:line="288" w:lineRule="auto"/>
        <w:ind w:firstLine="720"/>
        <w:jc w:val="both"/>
        <w:rPr>
          <w:spacing w:val="2"/>
          <w:szCs w:val="28"/>
        </w:rPr>
      </w:pPr>
      <w:r w:rsidRPr="00460426">
        <w:rPr>
          <w:spacing w:val="2"/>
          <w:szCs w:val="28"/>
        </w:rPr>
        <w:t>- Chuyển tải các nội dung liên quan đến tổ chức Đoàn, Đảng bằng các hình thức linh hoạt, sinh động nhằm nâng cao nhận thức và bản lĩnh chính trị cho đoàn viên sinh viên, bồi đắp lòng yêu nước, yêu trường lớp.</w:t>
      </w:r>
    </w:p>
    <w:p w14:paraId="1E87EAC5" w14:textId="77777777" w:rsidR="007522DF" w:rsidRPr="00460426" w:rsidRDefault="007522DF" w:rsidP="008A21BF">
      <w:pPr>
        <w:spacing w:before="60" w:after="60" w:line="288" w:lineRule="auto"/>
        <w:ind w:firstLine="720"/>
        <w:jc w:val="both"/>
        <w:rPr>
          <w:spacing w:val="2"/>
          <w:szCs w:val="28"/>
        </w:rPr>
      </w:pPr>
      <w:r w:rsidRPr="00460426">
        <w:rPr>
          <w:spacing w:val="2"/>
          <w:szCs w:val="28"/>
        </w:rPr>
        <w:t>- Thực hiện tốt các biện pháp tuyên truyền trực quan các phóng sự, các clip, infographic… thông qua các trang mạng xã hội của Đoàn, Hội và của đoàn viên sinh viên về các ngày lễ lớn, các chương trình, sự kiện tiêu biểu.</w:t>
      </w:r>
    </w:p>
    <w:p w14:paraId="24316839" w14:textId="77777777" w:rsidR="007522DF" w:rsidRPr="00764880" w:rsidRDefault="007522DF" w:rsidP="008A21BF">
      <w:pPr>
        <w:spacing w:before="60" w:after="60" w:line="288" w:lineRule="auto"/>
        <w:ind w:firstLine="720"/>
        <w:jc w:val="both"/>
        <w:rPr>
          <w:spacing w:val="2"/>
          <w:szCs w:val="28"/>
        </w:rPr>
      </w:pPr>
      <w:r w:rsidRPr="007E309A">
        <w:rPr>
          <w:b/>
          <w:spacing w:val="2"/>
          <w:szCs w:val="28"/>
          <w:u w:val="single"/>
        </w:rPr>
        <w:t>Lưu ý:</w:t>
      </w:r>
      <w:r>
        <w:rPr>
          <w:spacing w:val="2"/>
          <w:szCs w:val="28"/>
        </w:rPr>
        <w:t xml:space="preserve"> BCH Liên chi đoàn định hướng và dẫn dắt Chi đoàn lựa chọn phương án sinh hoạt theo chủ điểm hoặc sinh hoạt định kỳ (tự lựa chọn, xây dựng chủ đề dựa trên các nội dung gợi ý nêu trên).</w:t>
      </w:r>
    </w:p>
    <w:p w14:paraId="167810D3" w14:textId="77777777" w:rsidR="007522DF" w:rsidRDefault="007522DF" w:rsidP="008A21BF">
      <w:pPr>
        <w:spacing w:before="60" w:after="60" w:line="288" w:lineRule="auto"/>
        <w:ind w:firstLine="720"/>
        <w:jc w:val="both"/>
        <w:rPr>
          <w:b/>
          <w:szCs w:val="28"/>
        </w:rPr>
      </w:pPr>
      <w:r w:rsidRPr="00037920">
        <w:rPr>
          <w:b/>
          <w:szCs w:val="28"/>
        </w:rPr>
        <w:t>II</w:t>
      </w:r>
      <w:r>
        <w:rPr>
          <w:b/>
          <w:szCs w:val="28"/>
        </w:rPr>
        <w:t>I</w:t>
      </w:r>
      <w:r w:rsidRPr="00037920">
        <w:rPr>
          <w:b/>
          <w:szCs w:val="28"/>
        </w:rPr>
        <w:t>. HÌNH THỨC TRIỂN KHAI</w:t>
      </w:r>
    </w:p>
    <w:p w14:paraId="172A3862" w14:textId="77777777" w:rsidR="007522DF" w:rsidRPr="007E309A" w:rsidRDefault="007522DF" w:rsidP="008A21BF">
      <w:pPr>
        <w:spacing w:before="60" w:after="60" w:line="288" w:lineRule="auto"/>
        <w:ind w:firstLine="720"/>
        <w:jc w:val="both"/>
        <w:rPr>
          <w:b/>
          <w:szCs w:val="28"/>
        </w:rPr>
      </w:pPr>
      <w:r w:rsidRPr="007E309A">
        <w:rPr>
          <w:b/>
          <w:szCs w:val="28"/>
        </w:rPr>
        <w:t>1. Hình thức</w:t>
      </w:r>
    </w:p>
    <w:p w14:paraId="49C1D740" w14:textId="77777777" w:rsidR="007522DF" w:rsidRDefault="007522DF" w:rsidP="008A21BF">
      <w:pPr>
        <w:spacing w:before="60" w:after="60" w:line="288" w:lineRule="auto"/>
        <w:ind w:firstLine="720"/>
        <w:jc w:val="both"/>
        <w:rPr>
          <w:szCs w:val="28"/>
        </w:rPr>
      </w:pPr>
      <w:r w:rsidRPr="00460426">
        <w:rPr>
          <w:szCs w:val="28"/>
        </w:rPr>
        <w:t xml:space="preserve">Căn cứ tình hình thực tế của đơn vị, Ban chấp hành Liên chi đoàn hướng dẫn các chi đoàn trực thuộc chủ động lựa chọn các hình thức </w:t>
      </w:r>
      <w:r>
        <w:rPr>
          <w:szCs w:val="28"/>
        </w:rPr>
        <w:t>phù hợp</w:t>
      </w:r>
      <w:r w:rsidRPr="00460426">
        <w:rPr>
          <w:szCs w:val="28"/>
        </w:rPr>
        <w:t xml:space="preserve"> để tổ chức sinh hoạt chi đoàn:</w:t>
      </w:r>
    </w:p>
    <w:p w14:paraId="2C6B8F50" w14:textId="77777777" w:rsidR="007522DF" w:rsidRPr="00460426" w:rsidRDefault="007522DF" w:rsidP="008A21BF">
      <w:pPr>
        <w:spacing w:before="60" w:after="60" w:line="288" w:lineRule="auto"/>
        <w:ind w:firstLine="720"/>
        <w:jc w:val="both"/>
        <w:rPr>
          <w:szCs w:val="28"/>
        </w:rPr>
      </w:pPr>
      <w:r>
        <w:rPr>
          <w:szCs w:val="28"/>
        </w:rPr>
        <w:t>- Hình thức online:</w:t>
      </w:r>
    </w:p>
    <w:p w14:paraId="3565BA78" w14:textId="77777777" w:rsidR="007522DF" w:rsidRPr="00460426" w:rsidRDefault="007522DF" w:rsidP="008A21BF">
      <w:pPr>
        <w:spacing w:before="60" w:after="60" w:line="288" w:lineRule="auto"/>
        <w:ind w:firstLine="720"/>
        <w:jc w:val="both"/>
        <w:rPr>
          <w:szCs w:val="28"/>
        </w:rPr>
      </w:pPr>
      <w:r>
        <w:rPr>
          <w:szCs w:val="28"/>
        </w:rPr>
        <w:t>+</w:t>
      </w:r>
      <w:r w:rsidRPr="00460426">
        <w:rPr>
          <w:szCs w:val="28"/>
        </w:rPr>
        <w:t xml:space="preserve"> Tổ chức sinh hoạt chi đoàn online qua ứng dụng phần mềm trực tuyến như teams, zoom, skype, VNPT Meeting,…</w:t>
      </w:r>
    </w:p>
    <w:p w14:paraId="1AAF4F3C" w14:textId="77777777" w:rsidR="007522DF" w:rsidRPr="00460426" w:rsidRDefault="007522DF" w:rsidP="008A21BF">
      <w:pPr>
        <w:spacing w:before="60" w:after="60" w:line="288" w:lineRule="auto"/>
        <w:ind w:firstLine="720"/>
        <w:jc w:val="both"/>
        <w:rPr>
          <w:szCs w:val="28"/>
        </w:rPr>
      </w:pPr>
      <w:r>
        <w:rPr>
          <w:szCs w:val="28"/>
        </w:rPr>
        <w:t>+</w:t>
      </w:r>
      <w:r w:rsidRPr="00460426">
        <w:rPr>
          <w:szCs w:val="28"/>
        </w:rPr>
        <w:t xml:space="preserve"> Tổ chức qua hình thức livestream trên facebook, youtube.</w:t>
      </w:r>
    </w:p>
    <w:p w14:paraId="527F68C4" w14:textId="77777777" w:rsidR="007522DF" w:rsidRDefault="007522DF" w:rsidP="008A21BF">
      <w:pPr>
        <w:spacing w:before="60" w:after="60" w:line="288" w:lineRule="auto"/>
        <w:ind w:firstLine="720"/>
        <w:jc w:val="both"/>
        <w:rPr>
          <w:szCs w:val="28"/>
        </w:rPr>
      </w:pPr>
      <w:r>
        <w:rPr>
          <w:szCs w:val="28"/>
        </w:rPr>
        <w:t>+</w:t>
      </w:r>
      <w:r w:rsidRPr="00460426">
        <w:rPr>
          <w:szCs w:val="28"/>
        </w:rPr>
        <w:t xml:space="preserve"> Các ứng dụng gọi điện nhóm trực tuyến hoặc mạng xã hội</w:t>
      </w:r>
    </w:p>
    <w:p w14:paraId="7CE31B57" w14:textId="77777777" w:rsidR="007522DF" w:rsidRDefault="007522DF" w:rsidP="008A21BF">
      <w:pPr>
        <w:spacing w:before="60" w:after="60" w:line="288" w:lineRule="auto"/>
        <w:ind w:firstLine="720"/>
        <w:jc w:val="both"/>
        <w:rPr>
          <w:szCs w:val="28"/>
        </w:rPr>
      </w:pPr>
      <w:r>
        <w:rPr>
          <w:szCs w:val="28"/>
        </w:rPr>
        <w:t>- Hình thức offline:</w:t>
      </w:r>
    </w:p>
    <w:p w14:paraId="2F9CC747" w14:textId="77777777" w:rsidR="007522DF" w:rsidRDefault="007522DF" w:rsidP="008A21BF">
      <w:pPr>
        <w:spacing w:before="60" w:after="60" w:line="288" w:lineRule="auto"/>
        <w:ind w:firstLine="720"/>
        <w:jc w:val="both"/>
        <w:rPr>
          <w:szCs w:val="28"/>
        </w:rPr>
      </w:pPr>
      <w:r>
        <w:rPr>
          <w:szCs w:val="28"/>
        </w:rPr>
        <w:t>+ Tổ chức các buổi tọa đàm, diễn đàn, hội nghị chuyên đề</w:t>
      </w:r>
    </w:p>
    <w:p w14:paraId="2C95AD36" w14:textId="77777777" w:rsidR="007522DF" w:rsidRDefault="007522DF" w:rsidP="008A21BF">
      <w:pPr>
        <w:spacing w:before="60" w:after="60" w:line="288" w:lineRule="auto"/>
        <w:ind w:firstLine="720"/>
        <w:jc w:val="both"/>
        <w:rPr>
          <w:szCs w:val="28"/>
        </w:rPr>
      </w:pPr>
      <w:r>
        <w:rPr>
          <w:szCs w:val="28"/>
        </w:rPr>
        <w:t>+ Tổ chức đối thoại, trao đổi, thảo luận</w:t>
      </w:r>
    </w:p>
    <w:p w14:paraId="0522AFDC" w14:textId="77777777" w:rsidR="007522DF" w:rsidRDefault="007522DF" w:rsidP="008A21BF">
      <w:pPr>
        <w:spacing w:before="60" w:after="60" w:line="288" w:lineRule="auto"/>
        <w:ind w:firstLine="720"/>
        <w:jc w:val="both"/>
        <w:rPr>
          <w:szCs w:val="28"/>
        </w:rPr>
      </w:pPr>
      <w:r>
        <w:rPr>
          <w:szCs w:val="28"/>
        </w:rPr>
        <w:lastRenderedPageBreak/>
        <w:t>+ Tổ chức các buổi gặp mặt, nói chuyện, giao lưu</w:t>
      </w:r>
    </w:p>
    <w:p w14:paraId="1EC14A17" w14:textId="77777777" w:rsidR="007522DF" w:rsidRDefault="007522DF" w:rsidP="008A21BF">
      <w:pPr>
        <w:spacing w:before="60" w:after="60" w:line="288" w:lineRule="auto"/>
        <w:ind w:firstLine="720"/>
        <w:jc w:val="both"/>
        <w:rPr>
          <w:szCs w:val="28"/>
        </w:rPr>
      </w:pPr>
      <w:r>
        <w:rPr>
          <w:szCs w:val="28"/>
        </w:rPr>
        <w:t>+ Tổ chức hội diễn, hoạt động văn hóa văn nghệ, hội thi kỹ năng</w:t>
      </w:r>
    </w:p>
    <w:p w14:paraId="78440C8C" w14:textId="77777777" w:rsidR="007522DF" w:rsidRDefault="007522DF" w:rsidP="008A21BF">
      <w:pPr>
        <w:spacing w:before="60" w:after="60" w:line="288" w:lineRule="auto"/>
        <w:ind w:firstLine="720"/>
        <w:jc w:val="both"/>
        <w:rPr>
          <w:szCs w:val="28"/>
        </w:rPr>
      </w:pPr>
      <w:r>
        <w:rPr>
          <w:szCs w:val="28"/>
        </w:rPr>
        <w:t>+ Tổ chức các hoạt động về nguồn, cuộc thi tìm hiểu truyền thống</w:t>
      </w:r>
    </w:p>
    <w:p w14:paraId="65A25FE7" w14:textId="77777777" w:rsidR="007522DF" w:rsidRPr="00764880" w:rsidRDefault="007522DF" w:rsidP="008A21BF">
      <w:pPr>
        <w:spacing w:before="60" w:after="60" w:line="288" w:lineRule="auto"/>
        <w:ind w:firstLine="720"/>
        <w:jc w:val="both"/>
        <w:rPr>
          <w:b/>
          <w:szCs w:val="28"/>
        </w:rPr>
      </w:pPr>
      <w:r>
        <w:rPr>
          <w:b/>
          <w:szCs w:val="28"/>
        </w:rPr>
        <w:t>2</w:t>
      </w:r>
      <w:r w:rsidRPr="00764880">
        <w:rPr>
          <w:b/>
          <w:szCs w:val="28"/>
        </w:rPr>
        <w:t>. Bố cục chương trình (gợi ý)</w:t>
      </w:r>
    </w:p>
    <w:p w14:paraId="2146034D" w14:textId="77777777" w:rsidR="007522DF" w:rsidRDefault="007522DF" w:rsidP="008A21BF">
      <w:pPr>
        <w:spacing w:before="60" w:after="60" w:line="288" w:lineRule="auto"/>
        <w:ind w:firstLine="720"/>
        <w:jc w:val="both"/>
        <w:rPr>
          <w:szCs w:val="28"/>
        </w:rPr>
      </w:pPr>
      <w:r>
        <w:rPr>
          <w:szCs w:val="28"/>
        </w:rPr>
        <w:t>- Ổn định tổ chức, sinh hoạt tập thể.</w:t>
      </w:r>
    </w:p>
    <w:p w14:paraId="15F96768" w14:textId="77777777" w:rsidR="007522DF" w:rsidRDefault="007522DF" w:rsidP="008A21BF">
      <w:pPr>
        <w:spacing w:before="60" w:after="60" w:line="288" w:lineRule="auto"/>
        <w:ind w:firstLine="720"/>
        <w:jc w:val="both"/>
        <w:rPr>
          <w:szCs w:val="28"/>
        </w:rPr>
      </w:pPr>
      <w:r>
        <w:rPr>
          <w:szCs w:val="28"/>
        </w:rPr>
        <w:t>- Nêu mục đích, ý nghĩa, chủ đề sinh hoạt chi đoàn.</w:t>
      </w:r>
    </w:p>
    <w:p w14:paraId="1C00D0BB" w14:textId="77777777" w:rsidR="007522DF" w:rsidRDefault="007522DF" w:rsidP="008A21BF">
      <w:pPr>
        <w:spacing w:before="60" w:after="60" w:line="288" w:lineRule="auto"/>
        <w:ind w:firstLine="720"/>
        <w:jc w:val="both"/>
        <w:rPr>
          <w:szCs w:val="28"/>
        </w:rPr>
      </w:pPr>
      <w:r>
        <w:rPr>
          <w:szCs w:val="28"/>
        </w:rPr>
        <w:t>- Định hướng nội dung sinh hoạt, các yêu cầu đối với đoàn viên.</w:t>
      </w:r>
    </w:p>
    <w:p w14:paraId="66546881" w14:textId="77777777" w:rsidR="007522DF" w:rsidRDefault="007522DF" w:rsidP="008A21BF">
      <w:pPr>
        <w:spacing w:before="60" w:after="60" w:line="288" w:lineRule="auto"/>
        <w:ind w:firstLine="720"/>
        <w:jc w:val="both"/>
        <w:rPr>
          <w:szCs w:val="28"/>
        </w:rPr>
      </w:pPr>
      <w:r>
        <w:rPr>
          <w:szCs w:val="28"/>
        </w:rPr>
        <w:t>- Đoàn viên tham gia sinh hoạt phát biểu, thảo luận, trao đổi ý kiến, cảm nhận, suy nghĩ và nêu ra những hành động cụ thể liên quan đến chủ đề.</w:t>
      </w:r>
    </w:p>
    <w:p w14:paraId="4F39FD25" w14:textId="77777777" w:rsidR="007522DF" w:rsidRPr="00764880" w:rsidRDefault="007522DF" w:rsidP="008A21BF">
      <w:pPr>
        <w:spacing w:before="60" w:after="60" w:line="288" w:lineRule="auto"/>
        <w:ind w:firstLine="720"/>
        <w:jc w:val="both"/>
        <w:rPr>
          <w:szCs w:val="28"/>
        </w:rPr>
      </w:pPr>
      <w:r w:rsidRPr="00764880">
        <w:rPr>
          <w:b/>
          <w:szCs w:val="28"/>
          <w:u w:val="single"/>
        </w:rPr>
        <w:t>Lưu ý:</w:t>
      </w:r>
      <w:r w:rsidRPr="00764880">
        <w:rPr>
          <w:szCs w:val="28"/>
        </w:rPr>
        <w:t xml:space="preserve"> Trong quá trình tổ chức sinh hoạt chi đoàn, tránh tình trạng độc thoại, một chiều.</w:t>
      </w:r>
    </w:p>
    <w:p w14:paraId="7EB15DF0" w14:textId="77777777" w:rsidR="007522DF" w:rsidRPr="00460426" w:rsidRDefault="007522DF" w:rsidP="008A21BF">
      <w:pPr>
        <w:spacing w:before="60" w:after="60" w:line="288" w:lineRule="auto"/>
        <w:ind w:firstLine="720"/>
        <w:jc w:val="both"/>
        <w:rPr>
          <w:b/>
          <w:szCs w:val="28"/>
        </w:rPr>
      </w:pPr>
      <w:r>
        <w:rPr>
          <w:b/>
          <w:szCs w:val="28"/>
        </w:rPr>
        <w:t>3</w:t>
      </w:r>
      <w:r w:rsidRPr="00460426">
        <w:rPr>
          <w:b/>
          <w:szCs w:val="28"/>
        </w:rPr>
        <w:t xml:space="preserve">. </w:t>
      </w:r>
      <w:r>
        <w:rPr>
          <w:b/>
          <w:szCs w:val="28"/>
        </w:rPr>
        <w:t>Hướng dẫn c</w:t>
      </w:r>
      <w:r w:rsidRPr="00460426">
        <w:rPr>
          <w:b/>
          <w:szCs w:val="28"/>
        </w:rPr>
        <w:t>ông tác chuẩn bị</w:t>
      </w:r>
    </w:p>
    <w:p w14:paraId="756DB6CC" w14:textId="77777777" w:rsidR="007522DF" w:rsidRPr="00460426" w:rsidRDefault="007522DF" w:rsidP="008A21BF">
      <w:pPr>
        <w:spacing w:before="60" w:after="60" w:line="288" w:lineRule="auto"/>
        <w:ind w:firstLine="720"/>
        <w:jc w:val="both"/>
        <w:rPr>
          <w:szCs w:val="28"/>
        </w:rPr>
      </w:pPr>
      <w:r w:rsidRPr="00460426">
        <w:rPr>
          <w:szCs w:val="28"/>
        </w:rPr>
        <w:t>- Trước buổi sinh hoạt:</w:t>
      </w:r>
    </w:p>
    <w:p w14:paraId="0D0A9EA2" w14:textId="77777777" w:rsidR="007522DF" w:rsidRPr="00460426" w:rsidRDefault="007522DF" w:rsidP="008A21BF">
      <w:pPr>
        <w:spacing w:before="60" w:after="60" w:line="288" w:lineRule="auto"/>
        <w:ind w:firstLine="720"/>
        <w:jc w:val="both"/>
        <w:rPr>
          <w:szCs w:val="28"/>
        </w:rPr>
      </w:pPr>
      <w:r w:rsidRPr="00460426">
        <w:rPr>
          <w:szCs w:val="28"/>
        </w:rPr>
        <w:t>+</w:t>
      </w:r>
      <w:r w:rsidRPr="00F46D2A">
        <w:rPr>
          <w:szCs w:val="28"/>
        </w:rPr>
        <w:t xml:space="preserve"> </w:t>
      </w:r>
      <w:r w:rsidRPr="00460426">
        <w:rPr>
          <w:szCs w:val="28"/>
        </w:rPr>
        <w:t>BCH</w:t>
      </w:r>
      <w:r>
        <w:rPr>
          <w:szCs w:val="28"/>
        </w:rPr>
        <w:t xml:space="preserve"> </w:t>
      </w:r>
      <w:r w:rsidRPr="00460426">
        <w:rPr>
          <w:szCs w:val="28"/>
        </w:rPr>
        <w:t>Liên chi đoàn hướng dẫn Chi đoàn</w:t>
      </w:r>
      <w:r>
        <w:rPr>
          <w:szCs w:val="28"/>
        </w:rPr>
        <w:t xml:space="preserve"> trực thuộc</w:t>
      </w:r>
      <w:r w:rsidRPr="00460426">
        <w:rPr>
          <w:szCs w:val="28"/>
        </w:rPr>
        <w:t xml:space="preserve"> xây dựng</w:t>
      </w:r>
      <w:r>
        <w:rPr>
          <w:szCs w:val="28"/>
        </w:rPr>
        <w:t xml:space="preserve"> Kế hoạch</w:t>
      </w:r>
      <w:r w:rsidRPr="00460426">
        <w:rPr>
          <w:szCs w:val="28"/>
        </w:rPr>
        <w:t xml:space="preserve"> </w:t>
      </w:r>
      <w:r>
        <w:rPr>
          <w:szCs w:val="28"/>
        </w:rPr>
        <w:t>tổ chức</w:t>
      </w:r>
      <w:r w:rsidRPr="00460426">
        <w:rPr>
          <w:szCs w:val="28"/>
        </w:rPr>
        <w:t xml:space="preserve"> sinh hoạt chi đoàn </w:t>
      </w:r>
      <w:r>
        <w:rPr>
          <w:szCs w:val="28"/>
        </w:rPr>
        <w:t>(cụ thể: chủ đề sinh hoạt, chương trình sinh hoạt, thời gian, hình thức và các tài liệu tuyên truyền có liên quan).</w:t>
      </w:r>
    </w:p>
    <w:p w14:paraId="6B745D54" w14:textId="77777777" w:rsidR="007522DF" w:rsidRDefault="007522DF" w:rsidP="008A21BF">
      <w:pPr>
        <w:spacing w:before="60" w:after="60" w:line="288" w:lineRule="auto"/>
        <w:ind w:firstLine="720"/>
        <w:jc w:val="both"/>
        <w:rPr>
          <w:szCs w:val="28"/>
        </w:rPr>
      </w:pPr>
      <w:r w:rsidRPr="00460426">
        <w:rPr>
          <w:szCs w:val="28"/>
        </w:rPr>
        <w:t>+</w:t>
      </w:r>
      <w:r>
        <w:rPr>
          <w:szCs w:val="28"/>
        </w:rPr>
        <w:t xml:space="preserve"> BCH Chi đoàn t</w:t>
      </w:r>
      <w:r w:rsidRPr="00460426">
        <w:rPr>
          <w:szCs w:val="28"/>
        </w:rPr>
        <w:t>hông báo trước cho đoàn viên biết về thời gian, địa điểm, cách thức và phổ biến trước chủ đề, nội dung của buổi sinh hoạt cho đoàn viên chuẩn bị, phân công nhiệm vụ cho từng đoàn viên; yêu cầu đoàn viên tham dự đầy đủ.</w:t>
      </w:r>
    </w:p>
    <w:p w14:paraId="6A2D4D5C" w14:textId="77777777" w:rsidR="007522DF" w:rsidRDefault="007522DF" w:rsidP="008A21BF">
      <w:pPr>
        <w:spacing w:before="60" w:after="60" w:line="288" w:lineRule="auto"/>
        <w:ind w:firstLine="720"/>
        <w:jc w:val="both"/>
        <w:rPr>
          <w:szCs w:val="28"/>
        </w:rPr>
      </w:pPr>
      <w:r>
        <w:rPr>
          <w:szCs w:val="28"/>
        </w:rPr>
        <w:t>- Trong buổi sinh hoạt:</w:t>
      </w:r>
    </w:p>
    <w:p w14:paraId="66FDA759" w14:textId="77777777" w:rsidR="007522DF" w:rsidRDefault="007522DF" w:rsidP="008A21BF">
      <w:pPr>
        <w:spacing w:before="60" w:after="60" w:line="288" w:lineRule="auto"/>
        <w:ind w:firstLine="720"/>
        <w:jc w:val="both"/>
        <w:rPr>
          <w:szCs w:val="28"/>
        </w:rPr>
      </w:pPr>
      <w:r>
        <w:rPr>
          <w:szCs w:val="28"/>
        </w:rPr>
        <w:t>+ BCH Chi đoàn chủ trì nội dung sinh hoạt và ghi chép biên bản, tiếp thu các ý kiến thảo luận của đoàn viên trong chi đoàn.</w:t>
      </w:r>
    </w:p>
    <w:p w14:paraId="2C09F4DF" w14:textId="77777777" w:rsidR="007522DF" w:rsidRPr="00764880" w:rsidRDefault="007522DF" w:rsidP="008A21BF">
      <w:pPr>
        <w:spacing w:before="60" w:after="60" w:line="288" w:lineRule="auto"/>
        <w:ind w:firstLine="720"/>
        <w:jc w:val="both"/>
        <w:rPr>
          <w:spacing w:val="-4"/>
          <w:szCs w:val="28"/>
        </w:rPr>
      </w:pPr>
      <w:r w:rsidRPr="00764880">
        <w:rPr>
          <w:spacing w:val="-4"/>
          <w:szCs w:val="28"/>
        </w:rPr>
        <w:t>+ Buổi sinh hoạt chi đoàn được diễn ra khi đảm bảo các điều kiện như sau:</w:t>
      </w:r>
    </w:p>
    <w:p w14:paraId="1503EC4D" w14:textId="77777777" w:rsidR="007522DF" w:rsidRDefault="007522DF" w:rsidP="008A21BF">
      <w:pPr>
        <w:spacing w:before="60" w:after="60" w:line="288" w:lineRule="auto"/>
        <w:ind w:firstLine="720"/>
        <w:jc w:val="both"/>
        <w:rPr>
          <w:szCs w:val="28"/>
        </w:rPr>
      </w:pPr>
      <w:r>
        <w:rPr>
          <w:szCs w:val="28"/>
        </w:rPr>
        <w:t>1) Có số lượng trên 2/3 tổng số đoàn viên tham dự;</w:t>
      </w:r>
    </w:p>
    <w:p w14:paraId="528CFEEB" w14:textId="77777777" w:rsidR="007522DF" w:rsidRDefault="007522DF" w:rsidP="008A21BF">
      <w:pPr>
        <w:spacing w:before="60" w:after="60" w:line="288" w:lineRule="auto"/>
        <w:ind w:firstLine="720"/>
        <w:jc w:val="both"/>
        <w:rPr>
          <w:szCs w:val="28"/>
        </w:rPr>
      </w:pPr>
      <w:r>
        <w:rPr>
          <w:szCs w:val="28"/>
        </w:rPr>
        <w:t>2) Có sự tham dự của đại diện BCH Liên chi đoàn;</w:t>
      </w:r>
    </w:p>
    <w:p w14:paraId="061C5903" w14:textId="77777777" w:rsidR="007522DF" w:rsidRPr="00460426" w:rsidRDefault="007522DF" w:rsidP="008A21BF">
      <w:pPr>
        <w:spacing w:before="60" w:after="60" w:line="288" w:lineRule="auto"/>
        <w:ind w:firstLine="720"/>
        <w:jc w:val="both"/>
        <w:rPr>
          <w:szCs w:val="28"/>
        </w:rPr>
      </w:pPr>
      <w:r>
        <w:rPr>
          <w:szCs w:val="28"/>
        </w:rPr>
        <w:t>3) Kế hoạch tổ chức sinh hoạt chi đoàn đã được BCH Liên chi đoàn phê duyệt thông qua.</w:t>
      </w:r>
    </w:p>
    <w:p w14:paraId="088F8130" w14:textId="77777777" w:rsidR="007522DF" w:rsidRPr="00460426" w:rsidRDefault="007522DF" w:rsidP="008A21BF">
      <w:pPr>
        <w:spacing w:before="60" w:after="60" w:line="288" w:lineRule="auto"/>
        <w:ind w:firstLine="720"/>
        <w:jc w:val="both"/>
        <w:rPr>
          <w:szCs w:val="28"/>
        </w:rPr>
      </w:pPr>
      <w:r w:rsidRPr="00460426">
        <w:rPr>
          <w:szCs w:val="28"/>
        </w:rPr>
        <w:t>- Sau buổi sinh hoạt:</w:t>
      </w:r>
    </w:p>
    <w:p w14:paraId="045BD1A7" w14:textId="77777777" w:rsidR="007522DF" w:rsidRPr="00460426" w:rsidRDefault="007522DF" w:rsidP="008A21BF">
      <w:pPr>
        <w:spacing w:before="60" w:after="60" w:line="288" w:lineRule="auto"/>
        <w:ind w:firstLine="720"/>
        <w:jc w:val="both"/>
        <w:rPr>
          <w:szCs w:val="28"/>
        </w:rPr>
      </w:pPr>
      <w:r w:rsidRPr="00460426">
        <w:rPr>
          <w:szCs w:val="28"/>
        </w:rPr>
        <w:t>+ Tiến hành đánh giá hiệu quả buổi sinh hoạt thông qua hình thức như khảo sát online, rút kinh nghiệm; đề xuất các giải pháp cải tiến, nâng cao chất lượng sinh hoạt chi đoàn cho buổi sinh hoạt tiếp theo.</w:t>
      </w:r>
    </w:p>
    <w:p w14:paraId="5186A485" w14:textId="77777777" w:rsidR="007522DF" w:rsidRDefault="007522DF" w:rsidP="008A21BF">
      <w:pPr>
        <w:spacing w:before="60" w:after="60" w:line="288" w:lineRule="auto"/>
        <w:ind w:firstLine="720"/>
        <w:jc w:val="both"/>
        <w:rPr>
          <w:spacing w:val="-8"/>
          <w:szCs w:val="28"/>
        </w:rPr>
      </w:pPr>
      <w:r w:rsidRPr="00460426">
        <w:rPr>
          <w:spacing w:val="-8"/>
          <w:szCs w:val="28"/>
        </w:rPr>
        <w:t>+ Liên chi đoàn báo cáo kết quả, tổng hợp danh sách các chi đoàn tổ chức sinh hoạt chi đoàn theo mỗ</w:t>
      </w:r>
      <w:r>
        <w:rPr>
          <w:spacing w:val="-8"/>
          <w:szCs w:val="28"/>
        </w:rPr>
        <w:t>i tháng. Các văn bản cần hoàn thiện bao gồm:</w:t>
      </w:r>
    </w:p>
    <w:p w14:paraId="35626CA4" w14:textId="77777777" w:rsidR="007522DF" w:rsidRDefault="007522DF" w:rsidP="008A21BF">
      <w:pPr>
        <w:spacing w:before="60" w:after="60" w:line="288" w:lineRule="auto"/>
        <w:ind w:firstLine="720"/>
        <w:jc w:val="both"/>
        <w:rPr>
          <w:spacing w:val="-8"/>
          <w:szCs w:val="28"/>
        </w:rPr>
      </w:pPr>
      <w:r>
        <w:rPr>
          <w:spacing w:val="-8"/>
          <w:szCs w:val="28"/>
        </w:rPr>
        <w:lastRenderedPageBreak/>
        <w:t>1) Kế hoạch tổ chức sinh hoạt chi đoàn;</w:t>
      </w:r>
    </w:p>
    <w:p w14:paraId="1BEE9FC1" w14:textId="77777777" w:rsidR="007522DF" w:rsidRDefault="007522DF" w:rsidP="008A21BF">
      <w:pPr>
        <w:spacing w:before="60" w:after="60" w:line="288" w:lineRule="auto"/>
        <w:ind w:firstLine="720"/>
        <w:jc w:val="both"/>
        <w:rPr>
          <w:spacing w:val="-8"/>
          <w:szCs w:val="28"/>
        </w:rPr>
      </w:pPr>
      <w:r>
        <w:rPr>
          <w:spacing w:val="-8"/>
          <w:szCs w:val="28"/>
        </w:rPr>
        <w:t>2) Danh sách đoàn viên tham gia sinh hoạt chi đoàn (ghi rõ vai trò).</w:t>
      </w:r>
    </w:p>
    <w:p w14:paraId="2C73703A" w14:textId="77777777" w:rsidR="007522DF" w:rsidRPr="00C045E2" w:rsidRDefault="007522DF" w:rsidP="008A21BF">
      <w:pPr>
        <w:spacing w:before="60" w:after="60" w:line="288" w:lineRule="auto"/>
        <w:ind w:firstLine="720"/>
        <w:jc w:val="both"/>
        <w:rPr>
          <w:b/>
          <w:spacing w:val="-8"/>
          <w:szCs w:val="28"/>
        </w:rPr>
      </w:pPr>
      <w:r>
        <w:rPr>
          <w:b/>
          <w:spacing w:val="-8"/>
          <w:szCs w:val="28"/>
        </w:rPr>
        <w:t>4</w:t>
      </w:r>
      <w:r w:rsidRPr="00C045E2">
        <w:rPr>
          <w:b/>
          <w:spacing w:val="-8"/>
          <w:szCs w:val="28"/>
        </w:rPr>
        <w:t>. Quy định mức điểm đoàn</w:t>
      </w:r>
    </w:p>
    <w:p w14:paraId="63A534FD" w14:textId="77777777" w:rsidR="007522DF" w:rsidRDefault="007522DF" w:rsidP="008A21BF">
      <w:pPr>
        <w:spacing w:before="60" w:after="60" w:line="288" w:lineRule="auto"/>
        <w:ind w:firstLine="720"/>
        <w:jc w:val="both"/>
        <w:rPr>
          <w:spacing w:val="-8"/>
          <w:szCs w:val="28"/>
        </w:rPr>
      </w:pPr>
      <w:r>
        <w:rPr>
          <w:spacing w:val="-8"/>
          <w:szCs w:val="28"/>
        </w:rPr>
        <w:t>- Mỗi chi đoàn sinh hoạt 1 lần/tháng theo chủ điểm do Đoàn trường hướng dẫn ban hành kèm theo.</w:t>
      </w:r>
    </w:p>
    <w:p w14:paraId="53EEB888" w14:textId="77777777" w:rsidR="007522DF" w:rsidRPr="00460426" w:rsidRDefault="007522DF" w:rsidP="008A21BF">
      <w:pPr>
        <w:spacing w:before="60" w:after="60" w:line="288" w:lineRule="auto"/>
        <w:ind w:firstLine="720"/>
        <w:jc w:val="both"/>
        <w:rPr>
          <w:spacing w:val="-8"/>
          <w:szCs w:val="28"/>
        </w:rPr>
      </w:pPr>
      <w:r>
        <w:rPr>
          <w:spacing w:val="-8"/>
          <w:szCs w:val="28"/>
        </w:rPr>
        <w:t>- Đoàn trường xem xét, đánh giá điểm hoạt động cho chi đoàn, cụ thể: Ban Chấp hành chi đoàn (5 điểm), đoàn viên tham dự sinh hoạt chi đoàn tích cực (3 điểm).</w:t>
      </w:r>
    </w:p>
    <w:p w14:paraId="082A2575" w14:textId="77777777" w:rsidR="007522DF" w:rsidRPr="00460426" w:rsidRDefault="007522DF" w:rsidP="008A21BF">
      <w:pPr>
        <w:spacing w:before="60" w:after="60" w:line="288" w:lineRule="auto"/>
        <w:ind w:firstLine="720"/>
        <w:jc w:val="both"/>
        <w:rPr>
          <w:b/>
          <w:i/>
          <w:szCs w:val="28"/>
        </w:rPr>
      </w:pPr>
      <w:r w:rsidRPr="00460426">
        <w:rPr>
          <w:b/>
          <w:i/>
          <w:szCs w:val="28"/>
        </w:rPr>
        <w:t xml:space="preserve">Lưu ý: </w:t>
      </w:r>
    </w:p>
    <w:p w14:paraId="5E6BE739" w14:textId="77777777" w:rsidR="00223969" w:rsidRDefault="00223969" w:rsidP="00223969">
      <w:pPr>
        <w:spacing w:before="60" w:after="60" w:line="288" w:lineRule="auto"/>
        <w:ind w:firstLine="720"/>
        <w:jc w:val="both"/>
        <w:rPr>
          <w:color w:val="202124"/>
          <w:szCs w:val="28"/>
        </w:rPr>
      </w:pPr>
      <w:r w:rsidRPr="00223969">
        <w:rPr>
          <w:color w:val="202124"/>
          <w:szCs w:val="28"/>
          <w:shd w:val="clear" w:color="auto" w:fill="FFFFFF"/>
        </w:rPr>
        <w:t xml:space="preserve">- Hàng tháng, LCĐ tổng hợp mã sinh viên của Cán bộ đoàn tổ chức buổi Sinh hoạt Chi đoàn và Đoàn viên tham gia theo mẫu M1 (tải mẫu tại đây: </w:t>
      </w:r>
      <w:hyperlink r:id="rId6" w:history="1">
        <w:r w:rsidRPr="00223969">
          <w:rPr>
            <w:rStyle w:val="Hyperlink"/>
            <w:color w:val="1155CC"/>
            <w:szCs w:val="28"/>
            <w:shd w:val="clear" w:color="auto" w:fill="FFFFFF"/>
          </w:rPr>
          <w:t>https://bit.ly/3ICCKCq</w:t>
        </w:r>
      </w:hyperlink>
      <w:r w:rsidRPr="00223969">
        <w:rPr>
          <w:color w:val="202124"/>
          <w:szCs w:val="28"/>
          <w:shd w:val="clear" w:color="auto" w:fill="FFFFFF"/>
        </w:rPr>
        <w:t xml:space="preserve">) và gửi về đường dẫn sau: </w:t>
      </w:r>
      <w:hyperlink r:id="rId7" w:history="1">
        <w:r w:rsidRPr="00223969">
          <w:rPr>
            <w:rStyle w:val="Hyperlink"/>
            <w:color w:val="1155CC"/>
            <w:szCs w:val="28"/>
            <w:shd w:val="clear" w:color="auto" w:fill="FFFFFF"/>
          </w:rPr>
          <w:t>https://bit.ly/SHCD2023</w:t>
        </w:r>
      </w:hyperlink>
      <w:r w:rsidRPr="00223969">
        <w:rPr>
          <w:color w:val="202124"/>
          <w:szCs w:val="28"/>
          <w:shd w:val="clear" w:color="auto" w:fill="FFFFFF"/>
        </w:rPr>
        <w:t>   </w:t>
      </w:r>
    </w:p>
    <w:p w14:paraId="51F932C5" w14:textId="77777777" w:rsidR="00223969" w:rsidRDefault="00223969" w:rsidP="00223969">
      <w:pPr>
        <w:spacing w:before="60" w:after="60" w:line="288" w:lineRule="auto"/>
        <w:ind w:firstLine="720"/>
        <w:jc w:val="both"/>
        <w:rPr>
          <w:color w:val="202124"/>
          <w:szCs w:val="28"/>
        </w:rPr>
      </w:pPr>
      <w:r w:rsidRPr="00223969">
        <w:rPr>
          <w:color w:val="202124"/>
          <w:szCs w:val="28"/>
          <w:shd w:val="clear" w:color="auto" w:fill="FFFFFF"/>
        </w:rPr>
        <w:t>- LCĐ cần chịu trách nhiệm hoàn toàn với danh sách gửi về (các mã sinh viên không chính xác sẽ không được nhập điểm)</w:t>
      </w:r>
    </w:p>
    <w:p w14:paraId="25629405" w14:textId="1E5B26D0" w:rsidR="00223969" w:rsidRDefault="00223969" w:rsidP="00223969">
      <w:pPr>
        <w:spacing w:before="60" w:after="60" w:line="288" w:lineRule="auto"/>
        <w:ind w:firstLine="720"/>
        <w:jc w:val="both"/>
        <w:rPr>
          <w:color w:val="202124"/>
          <w:szCs w:val="28"/>
          <w:shd w:val="clear" w:color="auto" w:fill="FFFFFF"/>
        </w:rPr>
      </w:pPr>
      <w:r w:rsidRPr="00223969">
        <w:rPr>
          <w:color w:val="202124"/>
          <w:spacing w:val="-4"/>
          <w:szCs w:val="28"/>
          <w:shd w:val="clear" w:color="auto" w:fill="FFFFFF"/>
        </w:rPr>
        <w:t>Nếu có thắc mắc, LCĐ gửi thông tin đến email</w:t>
      </w:r>
      <w:r>
        <w:rPr>
          <w:color w:val="202124"/>
          <w:spacing w:val="-4"/>
          <w:szCs w:val="28"/>
          <w:shd w:val="clear" w:color="auto" w:fill="FFFFFF"/>
        </w:rPr>
        <w:t xml:space="preserve"> </w:t>
      </w:r>
      <w:hyperlink r:id="rId8" w:history="1">
        <w:r w:rsidRPr="007B150C">
          <w:rPr>
            <w:rStyle w:val="Hyperlink"/>
            <w:szCs w:val="28"/>
            <w:shd w:val="clear" w:color="auto" w:fill="FFFFFF"/>
          </w:rPr>
          <w:t>bvpdoanneu@gmail.com</w:t>
        </w:r>
      </w:hyperlink>
      <w:r w:rsidRPr="00223969">
        <w:rPr>
          <w:color w:val="202124"/>
          <w:szCs w:val="28"/>
          <w:shd w:val="clear" w:color="auto" w:fill="FFFFFF"/>
        </w:rPr>
        <w:t> </w:t>
      </w:r>
    </w:p>
    <w:p w14:paraId="1A587AE7" w14:textId="0B517F09" w:rsidR="00223969" w:rsidRPr="00223969" w:rsidRDefault="00223969" w:rsidP="00223969">
      <w:pPr>
        <w:spacing w:before="60" w:after="60" w:line="288" w:lineRule="auto"/>
        <w:jc w:val="both"/>
        <w:rPr>
          <w:color w:val="202124"/>
          <w:spacing w:val="-4"/>
          <w:szCs w:val="28"/>
          <w:shd w:val="clear" w:color="auto" w:fill="FFFFFF"/>
        </w:rPr>
      </w:pPr>
      <w:r w:rsidRPr="00223969">
        <w:rPr>
          <w:color w:val="202124"/>
          <w:szCs w:val="28"/>
          <w:shd w:val="clear" w:color="auto" w:fill="FFFFFF"/>
        </w:rPr>
        <w:t>hoặc liên hệ với đồng chí Trần Thị Quỳnh Nga: 0378684635 – Trưởng Ban Văn phòng</w:t>
      </w:r>
      <w:r>
        <w:rPr>
          <w:color w:val="202124"/>
          <w:szCs w:val="28"/>
          <w:shd w:val="clear" w:color="auto" w:fill="FFFFFF"/>
        </w:rPr>
        <w:t xml:space="preserve"> Đoàn trường</w:t>
      </w:r>
      <w:r w:rsidRPr="00223969">
        <w:rPr>
          <w:color w:val="202124"/>
          <w:szCs w:val="28"/>
          <w:shd w:val="clear" w:color="auto" w:fill="FFFFFF"/>
        </w:rPr>
        <w:t xml:space="preserve"> để được giải quyết.</w:t>
      </w:r>
    </w:p>
    <w:p w14:paraId="5065F51A" w14:textId="3F4A241E" w:rsidR="007522DF" w:rsidRPr="00223969" w:rsidRDefault="007522DF" w:rsidP="00223969">
      <w:pPr>
        <w:spacing w:before="60" w:after="60" w:line="288" w:lineRule="auto"/>
        <w:ind w:firstLine="720"/>
        <w:jc w:val="both"/>
        <w:rPr>
          <w:color w:val="FF0000"/>
          <w:szCs w:val="28"/>
          <w:lang w:val="vi-VN"/>
        </w:rPr>
      </w:pPr>
      <w:r>
        <w:rPr>
          <w:szCs w:val="28"/>
        </w:rPr>
        <w:t>Ban Thường vụ Đoàn trường đề nghị các Liên chi đoàn Khoa/Viên triển khai, hướng dẫn, kiểm tra, đôn đốc các chi đoàn thực hiện nghiêm túc, hiệu quả, đảm bảo theo yêu cầu đề ra./.</w:t>
      </w:r>
    </w:p>
    <w:tbl>
      <w:tblPr>
        <w:tblW w:w="8960" w:type="dxa"/>
        <w:tblInd w:w="108" w:type="dxa"/>
        <w:tblLook w:val="04A0" w:firstRow="1" w:lastRow="0" w:firstColumn="1" w:lastColumn="0" w:noHBand="0" w:noVBand="1"/>
      </w:tblPr>
      <w:tblGrid>
        <w:gridCol w:w="3119"/>
        <w:gridCol w:w="5841"/>
      </w:tblGrid>
      <w:tr w:rsidR="007522DF" w:rsidRPr="001D7145" w14:paraId="4072EBCA" w14:textId="77777777" w:rsidTr="00145920">
        <w:tc>
          <w:tcPr>
            <w:tcW w:w="3119" w:type="dxa"/>
            <w:shd w:val="clear" w:color="auto" w:fill="auto"/>
          </w:tcPr>
          <w:p w14:paraId="7278CCCB" w14:textId="77777777" w:rsidR="007522DF" w:rsidRDefault="007522DF" w:rsidP="00205C69">
            <w:pPr>
              <w:spacing w:before="0" w:line="288" w:lineRule="auto"/>
              <w:rPr>
                <w:b/>
                <w:sz w:val="26"/>
                <w:szCs w:val="26"/>
              </w:rPr>
            </w:pPr>
          </w:p>
          <w:p w14:paraId="1F558C99" w14:textId="77777777" w:rsidR="007522DF" w:rsidRPr="001D7145" w:rsidRDefault="007522DF" w:rsidP="00205C69">
            <w:pPr>
              <w:spacing w:before="0" w:line="288" w:lineRule="auto"/>
              <w:rPr>
                <w:b/>
                <w:sz w:val="26"/>
                <w:szCs w:val="26"/>
              </w:rPr>
            </w:pPr>
            <w:r w:rsidRPr="001D7145">
              <w:rPr>
                <w:b/>
                <w:sz w:val="26"/>
                <w:szCs w:val="26"/>
              </w:rPr>
              <w:t>Nơi nhận:</w:t>
            </w:r>
            <w:r>
              <w:rPr>
                <w:b/>
                <w:sz w:val="26"/>
                <w:szCs w:val="26"/>
              </w:rPr>
              <w:t xml:space="preserve"> </w:t>
            </w:r>
          </w:p>
          <w:p w14:paraId="2FFF7F02" w14:textId="77777777" w:rsidR="007522DF" w:rsidRPr="001D7145" w:rsidRDefault="007522DF" w:rsidP="00205C69">
            <w:pPr>
              <w:spacing w:before="0" w:line="288" w:lineRule="auto"/>
              <w:rPr>
                <w:sz w:val="22"/>
              </w:rPr>
            </w:pPr>
            <w:r w:rsidRPr="001D7145">
              <w:rPr>
                <w:sz w:val="22"/>
              </w:rPr>
              <w:t xml:space="preserve">- </w:t>
            </w:r>
            <w:r>
              <w:rPr>
                <w:sz w:val="22"/>
              </w:rPr>
              <w:t>Như kính gửi (để t/h);</w:t>
            </w:r>
          </w:p>
          <w:p w14:paraId="77B836C1" w14:textId="77777777" w:rsidR="007522DF" w:rsidRDefault="007522DF" w:rsidP="00205C69">
            <w:pPr>
              <w:spacing w:before="0" w:line="288" w:lineRule="auto"/>
            </w:pPr>
            <w:r w:rsidRPr="001D7145">
              <w:rPr>
                <w:sz w:val="22"/>
              </w:rPr>
              <w:t>- Lưu VPĐ.</w:t>
            </w:r>
          </w:p>
        </w:tc>
        <w:tc>
          <w:tcPr>
            <w:tcW w:w="5841" w:type="dxa"/>
            <w:shd w:val="clear" w:color="auto" w:fill="auto"/>
          </w:tcPr>
          <w:p w14:paraId="711991CE" w14:textId="77777777" w:rsidR="007522DF" w:rsidRPr="001D7145" w:rsidRDefault="007522DF" w:rsidP="00205C69">
            <w:pPr>
              <w:spacing w:before="0" w:line="288" w:lineRule="auto"/>
              <w:jc w:val="center"/>
              <w:rPr>
                <w:b/>
              </w:rPr>
            </w:pPr>
            <w:r>
              <w:rPr>
                <w:b/>
              </w:rPr>
              <w:t>TM. BAN THƯỜNG VỤ</w:t>
            </w:r>
            <w:r w:rsidRPr="001D7145">
              <w:rPr>
                <w:b/>
              </w:rPr>
              <w:t xml:space="preserve"> ĐOÀN </w:t>
            </w:r>
            <w:r>
              <w:rPr>
                <w:b/>
              </w:rPr>
              <w:t>TRƯỜNG</w:t>
            </w:r>
          </w:p>
          <w:p w14:paraId="7CFB8A3D" w14:textId="77777777" w:rsidR="007522DF" w:rsidRPr="00855C4F" w:rsidRDefault="007522DF" w:rsidP="00205C69">
            <w:pPr>
              <w:spacing w:before="0" w:line="288" w:lineRule="auto"/>
              <w:jc w:val="center"/>
            </w:pPr>
            <w:r>
              <w:t>BÍ THƯ</w:t>
            </w:r>
          </w:p>
          <w:p w14:paraId="58F3307B" w14:textId="77777777" w:rsidR="007522DF" w:rsidRPr="004D3867" w:rsidRDefault="007522DF" w:rsidP="00205C69">
            <w:pPr>
              <w:spacing w:before="0" w:line="288" w:lineRule="auto"/>
              <w:jc w:val="center"/>
              <w:rPr>
                <w:sz w:val="20"/>
                <w:szCs w:val="20"/>
              </w:rPr>
            </w:pPr>
          </w:p>
          <w:p w14:paraId="0497D54D" w14:textId="77777777" w:rsidR="007522DF" w:rsidRPr="004D3867" w:rsidRDefault="007522DF" w:rsidP="00205C69">
            <w:pPr>
              <w:spacing w:before="0" w:line="288" w:lineRule="auto"/>
              <w:jc w:val="right"/>
              <w:rPr>
                <w:sz w:val="20"/>
                <w:szCs w:val="20"/>
              </w:rPr>
            </w:pPr>
          </w:p>
          <w:p w14:paraId="4FDE8CB1" w14:textId="77777777" w:rsidR="007522DF" w:rsidRDefault="007522DF" w:rsidP="00205C69">
            <w:pPr>
              <w:spacing w:before="0" w:line="288" w:lineRule="auto"/>
              <w:jc w:val="right"/>
              <w:rPr>
                <w:szCs w:val="28"/>
              </w:rPr>
            </w:pPr>
          </w:p>
          <w:p w14:paraId="27C8321A" w14:textId="77777777" w:rsidR="007522DF" w:rsidRDefault="007522DF" w:rsidP="00205C69">
            <w:pPr>
              <w:spacing w:before="0" w:line="288" w:lineRule="auto"/>
              <w:rPr>
                <w:szCs w:val="28"/>
              </w:rPr>
            </w:pPr>
          </w:p>
          <w:p w14:paraId="4636D414" w14:textId="681CF350" w:rsidR="007522DF" w:rsidRPr="009A5BE5" w:rsidRDefault="00E31E6A" w:rsidP="00205C69">
            <w:pPr>
              <w:spacing w:before="0" w:line="288" w:lineRule="auto"/>
              <w:jc w:val="center"/>
              <w:rPr>
                <w:b/>
                <w:lang w:val="vi-VN"/>
              </w:rPr>
            </w:pPr>
            <w:r>
              <w:rPr>
                <w:b/>
              </w:rPr>
              <w:t>Vũ Trí Tuấn</w:t>
            </w:r>
          </w:p>
        </w:tc>
      </w:tr>
    </w:tbl>
    <w:p w14:paraId="00AD4773" w14:textId="4E90D62D" w:rsidR="007522DF" w:rsidRDefault="007522DF" w:rsidP="008A21BF">
      <w:pPr>
        <w:spacing w:before="60" w:after="60" w:line="288" w:lineRule="auto"/>
        <w:ind w:firstLine="720"/>
        <w:jc w:val="both"/>
        <w:sectPr w:rsidR="007522DF" w:rsidSect="00A04099">
          <w:headerReference w:type="default" r:id="rId9"/>
          <w:pgSz w:w="11906" w:h="16838" w:code="9"/>
          <w:pgMar w:top="1134" w:right="1134" w:bottom="1134" w:left="1701" w:header="720" w:footer="720" w:gutter="0"/>
          <w:cols w:space="720"/>
          <w:docGrid w:linePitch="381"/>
        </w:sectPr>
      </w:pPr>
    </w:p>
    <w:p w14:paraId="5B43B3FF" w14:textId="77777777" w:rsidR="00D229E0" w:rsidRPr="001A6D72" w:rsidRDefault="00D229E0" w:rsidP="00D229E0">
      <w:pPr>
        <w:jc w:val="both"/>
        <w:rPr>
          <w:szCs w:val="28"/>
        </w:rPr>
      </w:pPr>
    </w:p>
    <w:p w14:paraId="5B5D2F0A" w14:textId="77777777" w:rsidR="00D229E0" w:rsidRDefault="00D229E0"/>
    <w:sectPr w:rsidR="00D229E0" w:rsidSect="004D3867">
      <w:headerReference w:type="default" r:id="rId10"/>
      <w:pgSz w:w="11906" w:h="16838" w:code="9"/>
      <w:pgMar w:top="1134" w:right="1134" w:bottom="85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DBB6" w14:textId="77777777" w:rsidR="00197D6B" w:rsidRDefault="00197D6B">
      <w:pPr>
        <w:spacing w:before="0" w:line="240" w:lineRule="auto"/>
      </w:pPr>
      <w:r>
        <w:separator/>
      </w:r>
    </w:p>
  </w:endnote>
  <w:endnote w:type="continuationSeparator" w:id="0">
    <w:p w14:paraId="4A6FE80F" w14:textId="77777777" w:rsidR="00197D6B" w:rsidRDefault="00197D6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90AA" w14:textId="77777777" w:rsidR="00197D6B" w:rsidRDefault="00197D6B">
      <w:pPr>
        <w:spacing w:before="0" w:line="240" w:lineRule="auto"/>
      </w:pPr>
      <w:r>
        <w:separator/>
      </w:r>
    </w:p>
  </w:footnote>
  <w:footnote w:type="continuationSeparator" w:id="0">
    <w:p w14:paraId="311E5DF1" w14:textId="77777777" w:rsidR="00197D6B" w:rsidRDefault="00197D6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DA6C" w14:textId="77777777" w:rsidR="004D3867" w:rsidRDefault="00000000">
    <w:pPr>
      <w:pStyle w:val="Header"/>
      <w:jc w:val="center"/>
    </w:pPr>
  </w:p>
  <w:p w14:paraId="735B24AB" w14:textId="77777777" w:rsidR="004D386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320107"/>
      <w:docPartObj>
        <w:docPartGallery w:val="Page Numbers (Top of Page)"/>
        <w:docPartUnique/>
      </w:docPartObj>
    </w:sdtPr>
    <w:sdtEndPr>
      <w:rPr>
        <w:noProof/>
      </w:rPr>
    </w:sdtEndPr>
    <w:sdtContent>
      <w:p w14:paraId="6902488E" w14:textId="77777777" w:rsidR="004D3867" w:rsidRDefault="00000000">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17A66E38" w14:textId="77777777" w:rsidR="004D3867"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E0"/>
    <w:rsid w:val="0009545A"/>
    <w:rsid w:val="00197D6B"/>
    <w:rsid w:val="00205C69"/>
    <w:rsid w:val="00223969"/>
    <w:rsid w:val="002C4883"/>
    <w:rsid w:val="0032246A"/>
    <w:rsid w:val="003C1D7D"/>
    <w:rsid w:val="003D1BD6"/>
    <w:rsid w:val="004A68EE"/>
    <w:rsid w:val="005203FF"/>
    <w:rsid w:val="00536D02"/>
    <w:rsid w:val="005419B0"/>
    <w:rsid w:val="00582AA7"/>
    <w:rsid w:val="00597C75"/>
    <w:rsid w:val="005A15F0"/>
    <w:rsid w:val="00725398"/>
    <w:rsid w:val="007522DF"/>
    <w:rsid w:val="007F1074"/>
    <w:rsid w:val="008A21BF"/>
    <w:rsid w:val="009017FC"/>
    <w:rsid w:val="009836A0"/>
    <w:rsid w:val="00AE67F6"/>
    <w:rsid w:val="00D229E0"/>
    <w:rsid w:val="00D34248"/>
    <w:rsid w:val="00DB7655"/>
    <w:rsid w:val="00E31E6A"/>
    <w:rsid w:val="00E56529"/>
    <w:rsid w:val="00F5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390E"/>
  <w15:chartTrackingRefBased/>
  <w15:docId w15:val="{1806AFC9-141F-4241-B03B-AD34AA0A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E0"/>
    <w:pPr>
      <w:spacing w:before="120"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9E0"/>
    <w:rPr>
      <w:color w:val="0563C1" w:themeColor="hyperlink"/>
      <w:u w:val="single"/>
    </w:rPr>
  </w:style>
  <w:style w:type="paragraph" w:styleId="Header">
    <w:name w:val="header"/>
    <w:basedOn w:val="Normal"/>
    <w:link w:val="HeaderChar"/>
    <w:uiPriority w:val="99"/>
    <w:unhideWhenUsed/>
    <w:rsid w:val="00D229E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229E0"/>
    <w:rPr>
      <w:rFonts w:ascii="Times New Roman" w:eastAsia="Calibri" w:hAnsi="Times New Roman" w:cs="Times New Roman"/>
      <w:sz w:val="28"/>
    </w:rPr>
  </w:style>
  <w:style w:type="character" w:styleId="UnresolvedMention">
    <w:name w:val="Unresolved Mention"/>
    <w:basedOn w:val="DefaultParagraphFont"/>
    <w:uiPriority w:val="99"/>
    <w:semiHidden/>
    <w:unhideWhenUsed/>
    <w:rsid w:val="0022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pdoanneu@gmail.com" TargetMode="External"/><Relationship Id="rId3" Type="http://schemas.openxmlformats.org/officeDocument/2006/relationships/webSettings" Target="webSettings.xml"/><Relationship Id="rId7" Type="http://schemas.openxmlformats.org/officeDocument/2006/relationships/hyperlink" Target="https://bit.ly/SHCD20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ICCKCq"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1689</TotalTime>
  <Pages>11</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dc:creator>
  <cp:keywords/>
  <dc:description/>
  <cp:lastModifiedBy>Kim Anh</cp:lastModifiedBy>
  <cp:revision>11</cp:revision>
  <cp:lastPrinted>2023-01-07T11:33:00Z</cp:lastPrinted>
  <dcterms:created xsi:type="dcterms:W3CDTF">2023-01-05T23:41:00Z</dcterms:created>
  <dcterms:modified xsi:type="dcterms:W3CDTF">2023-02-07T04:30:00Z</dcterms:modified>
</cp:coreProperties>
</file>